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14"/>
        <w:tblW w:w="10991" w:type="dxa"/>
        <w:tblLayout w:type="fixed"/>
        <w:tblLook w:val="00A0" w:firstRow="1" w:lastRow="0" w:firstColumn="1" w:lastColumn="0" w:noHBand="0" w:noVBand="0"/>
      </w:tblPr>
      <w:tblGrid>
        <w:gridCol w:w="7363"/>
        <w:gridCol w:w="3628"/>
      </w:tblGrid>
      <w:tr w:rsidR="004F0A85" w:rsidRPr="004F0A85" w14:paraId="6E20A319" w14:textId="77777777" w:rsidTr="009646CB">
        <w:trPr>
          <w:trHeight w:val="2325"/>
        </w:trPr>
        <w:tc>
          <w:tcPr>
            <w:tcW w:w="7363" w:type="dxa"/>
          </w:tcPr>
          <w:p w14:paraId="0A11B11A" w14:textId="77777777" w:rsidR="004F0A85" w:rsidRPr="009D6E9D" w:rsidRDefault="004F0A85" w:rsidP="004F0A85">
            <w:pPr>
              <w:pStyle w:val="a7"/>
              <w:ind w:right="-91"/>
              <w:jc w:val="left"/>
              <w:rPr>
                <w:rFonts w:ascii="Katsoulidis Bold" w:hAnsi="Katsoulidis Bold"/>
                <w:lang w:val="el-GR"/>
              </w:rPr>
            </w:pPr>
          </w:p>
          <w:p w14:paraId="6BCE921F" w14:textId="626FDC98" w:rsidR="004F0A85" w:rsidRDefault="004F0A85" w:rsidP="004F0A85">
            <w:pPr>
              <w:pStyle w:val="3"/>
              <w:ind w:right="-91"/>
              <w:rPr>
                <w:rFonts w:ascii="Katsoulidis" w:hAnsi="Katsoulidis"/>
                <w:b/>
                <w:spacing w:val="20"/>
                <w:lang w:val="en-US"/>
              </w:rPr>
            </w:pPr>
            <w:r w:rsidRPr="00B35CFC">
              <w:rPr>
                <w:noProof/>
              </w:rPr>
              <w:drawing>
                <wp:inline distT="0" distB="0" distL="0" distR="0" wp14:anchorId="751DF276" wp14:editId="18EB86CA">
                  <wp:extent cx="4343400" cy="1047750"/>
                  <wp:effectExtent l="0" t="0" r="0" b="0"/>
                  <wp:docPr id="210" name="Εικόνα 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Εικόνα που περιέχει κείμενο&#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1047750"/>
                          </a:xfrm>
                          <a:prstGeom prst="rect">
                            <a:avLst/>
                          </a:prstGeom>
                          <a:noFill/>
                          <a:ln>
                            <a:noFill/>
                          </a:ln>
                        </pic:spPr>
                      </pic:pic>
                    </a:graphicData>
                  </a:graphic>
                </wp:inline>
              </w:drawing>
            </w:r>
          </w:p>
          <w:p w14:paraId="786E9526" w14:textId="77777777" w:rsidR="004F0A85" w:rsidRPr="004F0A85" w:rsidRDefault="004F0A85" w:rsidP="004F0A85">
            <w:pPr>
              <w:rPr>
                <w:lang w:val="en-US"/>
              </w:rPr>
            </w:pPr>
          </w:p>
          <w:p w14:paraId="6EC8A426" w14:textId="77777777" w:rsidR="004F0A85" w:rsidRPr="00FB0ADF" w:rsidRDefault="004F0A85" w:rsidP="004F0A85">
            <w:pPr>
              <w:pStyle w:val="3"/>
              <w:ind w:right="-91"/>
              <w:rPr>
                <w:rFonts w:ascii="Katsoulidis" w:hAnsi="Katsoulidis"/>
                <w:b/>
                <w:color w:val="2F5496" w:themeColor="accent1" w:themeShade="BF"/>
                <w:spacing w:val="20"/>
                <w:lang w:val="en-US"/>
              </w:rPr>
            </w:pPr>
            <w:r w:rsidRPr="00FB0ADF">
              <w:rPr>
                <w:rFonts w:ascii="Katsoulidis" w:hAnsi="Katsoulidis"/>
                <w:color w:val="2F5496" w:themeColor="accent1" w:themeShade="BF"/>
                <w:spacing w:val="20"/>
                <w:lang w:val="en-US"/>
              </w:rPr>
              <w:t>School of Science</w:t>
            </w:r>
          </w:p>
          <w:p w14:paraId="224E2D6F" w14:textId="77777777" w:rsidR="004F0A85" w:rsidRPr="00FB0ADF" w:rsidRDefault="004F0A85" w:rsidP="004F0A85">
            <w:pPr>
              <w:pStyle w:val="3"/>
              <w:ind w:right="175"/>
              <w:rPr>
                <w:rFonts w:ascii="Katsoulidis" w:hAnsi="Katsoulidis"/>
                <w:b/>
                <w:color w:val="2F5496" w:themeColor="accent1" w:themeShade="BF"/>
                <w:spacing w:val="8"/>
                <w:w w:val="95"/>
                <w:lang w:val="en-US"/>
              </w:rPr>
            </w:pPr>
            <w:r w:rsidRPr="00FB0ADF">
              <w:rPr>
                <w:rFonts w:ascii="Katsoulidis" w:hAnsi="Katsoulidis"/>
                <w:color w:val="2F5496" w:themeColor="accent1" w:themeShade="BF"/>
                <w:spacing w:val="8"/>
                <w:w w:val="95"/>
                <w:lang w:val="en-US"/>
              </w:rPr>
              <w:t>Faculty of Geology and Geoenvironment</w:t>
            </w:r>
          </w:p>
          <w:p w14:paraId="2C31B6E5" w14:textId="77777777" w:rsidR="004F0A85" w:rsidRDefault="004F0A85" w:rsidP="004F0A85">
            <w:pPr>
              <w:pStyle w:val="3"/>
              <w:ind w:right="-91"/>
            </w:pPr>
            <w:r w:rsidRPr="00FB0ADF">
              <w:rPr>
                <w:rFonts w:ascii="Katsoulidis" w:hAnsi="Katsoulidis"/>
                <w:lang w:val="en-US"/>
              </w:rPr>
              <w:t>Academic Registry</w:t>
            </w:r>
          </w:p>
        </w:tc>
        <w:tc>
          <w:tcPr>
            <w:tcW w:w="3628" w:type="dxa"/>
          </w:tcPr>
          <w:p w14:paraId="0A42322E" w14:textId="77777777" w:rsidR="004F0A85" w:rsidRPr="00180226" w:rsidRDefault="004F0A85" w:rsidP="009646CB">
            <w:pPr>
              <w:rPr>
                <w:b/>
                <w:lang w:val="en-US"/>
              </w:rPr>
            </w:pPr>
          </w:p>
          <w:p w14:paraId="288BD106" w14:textId="77777777" w:rsidR="004F0A85" w:rsidRPr="00084E6E" w:rsidRDefault="004F0A85" w:rsidP="009646CB">
            <w:pPr>
              <w:pStyle w:val="a8"/>
              <w:ind w:left="184" w:right="608"/>
              <w:rPr>
                <w:rFonts w:ascii="Katsoulidis" w:hAnsi="Katsoulidis"/>
                <w:sz w:val="20"/>
                <w:szCs w:val="20"/>
                <w:lang w:val="en-US"/>
              </w:rPr>
            </w:pPr>
            <w:r w:rsidRPr="00084E6E">
              <w:rPr>
                <w:rFonts w:ascii="Katsoulidis" w:hAnsi="Katsoulidis"/>
                <w:sz w:val="20"/>
                <w:szCs w:val="20"/>
                <w:lang w:val="en-US"/>
              </w:rPr>
              <w:t xml:space="preserve">University Campus, </w:t>
            </w:r>
          </w:p>
          <w:p w14:paraId="16DEA381" w14:textId="77777777" w:rsidR="004F0A85" w:rsidRPr="00084E6E" w:rsidRDefault="004F0A85" w:rsidP="009646CB">
            <w:pPr>
              <w:pStyle w:val="a8"/>
              <w:ind w:left="184" w:right="608"/>
              <w:rPr>
                <w:rFonts w:ascii="Katsoulidis" w:hAnsi="Katsoulidis"/>
                <w:sz w:val="20"/>
                <w:szCs w:val="20"/>
                <w:lang w:val="en-US"/>
              </w:rPr>
            </w:pPr>
            <w:r w:rsidRPr="00084E6E">
              <w:rPr>
                <w:rFonts w:ascii="Katsoulidis" w:hAnsi="Katsoulidis"/>
                <w:sz w:val="20"/>
                <w:szCs w:val="20"/>
                <w:lang w:val="en-US"/>
              </w:rPr>
              <w:t>Zografou, Attica, Greece</w:t>
            </w:r>
          </w:p>
          <w:p w14:paraId="76335AE9" w14:textId="77777777" w:rsidR="004F0A85" w:rsidRDefault="004F0A85" w:rsidP="009646CB">
            <w:pPr>
              <w:pStyle w:val="a8"/>
              <w:ind w:left="184" w:right="608"/>
              <w:rPr>
                <w:rFonts w:ascii="Katsoulidis" w:hAnsi="Katsoulidis"/>
                <w:sz w:val="20"/>
                <w:szCs w:val="20"/>
                <w:lang w:val="en-US"/>
              </w:rPr>
            </w:pPr>
            <w:r w:rsidRPr="00084E6E">
              <w:rPr>
                <w:rFonts w:ascii="Katsoulidis" w:hAnsi="Katsoulidis"/>
                <w:sz w:val="20"/>
                <w:szCs w:val="20"/>
                <w:lang w:val="en-US"/>
              </w:rPr>
              <w:t>P</w:t>
            </w:r>
            <w:r>
              <w:rPr>
                <w:rFonts w:ascii="Katsoulidis" w:hAnsi="Katsoulidis"/>
                <w:sz w:val="20"/>
                <w:szCs w:val="20"/>
                <w:lang w:val="en-US"/>
              </w:rPr>
              <w:t>ost Code:</w:t>
            </w:r>
            <w:r w:rsidRPr="00084E6E">
              <w:rPr>
                <w:rFonts w:ascii="Katsoulidis" w:hAnsi="Katsoulidis"/>
                <w:sz w:val="20"/>
                <w:szCs w:val="20"/>
                <w:lang w:val="en-US"/>
              </w:rPr>
              <w:t xml:space="preserve"> 157 84</w:t>
            </w:r>
          </w:p>
          <w:p w14:paraId="2B338EB0" w14:textId="77777777" w:rsidR="004F0A85" w:rsidRPr="00084E6E" w:rsidRDefault="004F0A85" w:rsidP="009646CB">
            <w:pPr>
              <w:pStyle w:val="a8"/>
              <w:ind w:left="184" w:right="608"/>
              <w:rPr>
                <w:rFonts w:ascii="Katsoulidis" w:hAnsi="Katsoulidis"/>
                <w:sz w:val="20"/>
                <w:szCs w:val="20"/>
                <w:lang w:val="en-US"/>
              </w:rPr>
            </w:pPr>
          </w:p>
          <w:p w14:paraId="73F5BB18" w14:textId="77777777" w:rsidR="004F0A85" w:rsidRPr="00543878" w:rsidRDefault="004F0A85" w:rsidP="009646CB">
            <w:pPr>
              <w:pStyle w:val="a8"/>
              <w:ind w:left="184" w:right="608"/>
              <w:rPr>
                <w:rFonts w:ascii="Katsoulidis" w:hAnsi="Katsoulidis"/>
                <w:sz w:val="20"/>
                <w:szCs w:val="20"/>
                <w:lang w:val="en-US"/>
              </w:rPr>
            </w:pPr>
            <w:r w:rsidRPr="00543878">
              <w:rPr>
                <w:rFonts w:ascii="Katsoulidis" w:hAnsi="Katsoulidis"/>
                <w:sz w:val="20"/>
                <w:szCs w:val="20"/>
                <w:lang w:val="en-US"/>
              </w:rPr>
              <w:t>tel. +30 210 727 4279</w:t>
            </w:r>
          </w:p>
          <w:p w14:paraId="21BDFB4B" w14:textId="77777777" w:rsidR="004F0A85" w:rsidRDefault="004F0A85" w:rsidP="009646CB">
            <w:pPr>
              <w:pStyle w:val="a8"/>
              <w:ind w:left="184" w:right="608"/>
              <w:rPr>
                <w:rFonts w:ascii="Katsoulidis" w:hAnsi="Katsoulidis"/>
                <w:sz w:val="20"/>
                <w:szCs w:val="20"/>
                <w:lang w:val="en-US"/>
              </w:rPr>
            </w:pPr>
            <w:r w:rsidRPr="00084E6E">
              <w:rPr>
                <w:rFonts w:ascii="Katsoulidis" w:hAnsi="Katsoulidis"/>
                <w:sz w:val="20"/>
                <w:szCs w:val="20"/>
                <w:lang w:val="en-US"/>
              </w:rPr>
              <w:t>e-mail:</w:t>
            </w:r>
            <w:r>
              <w:rPr>
                <w:rFonts w:ascii="Katsoulidis" w:hAnsi="Katsoulidis"/>
                <w:sz w:val="20"/>
                <w:szCs w:val="20"/>
                <w:lang w:val="en-US"/>
              </w:rPr>
              <w:t xml:space="preserve"> </w:t>
            </w:r>
            <w:hyperlink r:id="rId6" w:history="1">
              <w:r w:rsidRPr="00243CA5">
                <w:rPr>
                  <w:rStyle w:val="-"/>
                  <w:rFonts w:ascii="Katsoulidis" w:hAnsi="Katsoulidis"/>
                  <w:sz w:val="20"/>
                  <w:szCs w:val="20"/>
                  <w:lang w:val="en-US"/>
                </w:rPr>
                <w:t>secr@geol.uoa.gr</w:t>
              </w:r>
            </w:hyperlink>
            <w:r>
              <w:rPr>
                <w:rFonts w:ascii="Katsoulidis" w:hAnsi="Katsoulidis"/>
                <w:sz w:val="20"/>
                <w:szCs w:val="20"/>
                <w:lang w:val="en-US"/>
              </w:rPr>
              <w:t xml:space="preserve">  </w:t>
            </w:r>
          </w:p>
          <w:p w14:paraId="60C97172" w14:textId="656EAB88" w:rsidR="004F0A85" w:rsidRDefault="004F0A85" w:rsidP="009646CB">
            <w:pPr>
              <w:pStyle w:val="a8"/>
              <w:ind w:left="184" w:right="608"/>
              <w:rPr>
                <w:rFonts w:ascii="Katsoulidis" w:hAnsi="Katsoulidis"/>
                <w:sz w:val="20"/>
                <w:szCs w:val="20"/>
                <w:lang w:val="en-US"/>
              </w:rPr>
            </w:pPr>
            <w:r>
              <w:rPr>
                <w:rFonts w:ascii="Katsoulidis" w:hAnsi="Katsoulidis"/>
                <w:sz w:val="20"/>
                <w:szCs w:val="20"/>
                <w:lang w:val="en-US"/>
              </w:rPr>
              <w:t xml:space="preserve">           </w:t>
            </w:r>
            <w:hyperlink r:id="rId7" w:history="1">
              <w:r w:rsidRPr="00243CA5">
                <w:rPr>
                  <w:rStyle w:val="-"/>
                  <w:rFonts w:ascii="Katsoulidis" w:hAnsi="Katsoulidis"/>
                  <w:sz w:val="20"/>
                  <w:szCs w:val="20"/>
                  <w:lang w:val="en-US"/>
                </w:rPr>
                <w:t>dpsarris@geol.uoa.gr</w:t>
              </w:r>
            </w:hyperlink>
          </w:p>
          <w:p w14:paraId="61B75D8A" w14:textId="77777777" w:rsidR="004F0A85" w:rsidRPr="00084E6E" w:rsidRDefault="004F0A85" w:rsidP="009646CB">
            <w:pPr>
              <w:pStyle w:val="a8"/>
              <w:ind w:left="184" w:right="608"/>
              <w:rPr>
                <w:rFonts w:ascii="Katsoulidis" w:hAnsi="Katsoulidis"/>
                <w:sz w:val="20"/>
                <w:szCs w:val="20"/>
                <w:lang w:val="en-US"/>
              </w:rPr>
            </w:pPr>
          </w:p>
          <w:p w14:paraId="3786F17D" w14:textId="78A0C624" w:rsidR="004F0A85" w:rsidRDefault="004F0A85" w:rsidP="009646CB">
            <w:pPr>
              <w:spacing w:after="0" w:line="240" w:lineRule="auto"/>
              <w:ind w:left="184"/>
              <w:rPr>
                <w:rFonts w:ascii="Katsoulidis" w:hAnsi="Katsoulidis"/>
                <w:sz w:val="20"/>
                <w:szCs w:val="20"/>
                <w:lang w:val="en-US"/>
              </w:rPr>
            </w:pPr>
            <w:r w:rsidRPr="004F0A85">
              <w:rPr>
                <w:rFonts w:ascii="Katsoulidis" w:hAnsi="Katsoulidis"/>
                <w:sz w:val="20"/>
                <w:szCs w:val="20"/>
                <w:lang w:val="en-US"/>
              </w:rPr>
              <w:t xml:space="preserve">Information: </w:t>
            </w:r>
          </w:p>
          <w:p w14:paraId="2B120A44" w14:textId="6C30E0A7" w:rsidR="004F0A85" w:rsidRPr="004F0A85" w:rsidRDefault="004F0A85" w:rsidP="009646CB">
            <w:pPr>
              <w:spacing w:after="0" w:line="240" w:lineRule="auto"/>
              <w:ind w:left="184"/>
              <w:rPr>
                <w:lang w:val="en-US"/>
              </w:rPr>
            </w:pPr>
            <w:r w:rsidRPr="004F0A85">
              <w:rPr>
                <w:rFonts w:ascii="Katsoulidis" w:hAnsi="Katsoulidis"/>
                <w:sz w:val="20"/>
                <w:szCs w:val="20"/>
                <w:lang w:val="en-US"/>
              </w:rPr>
              <w:t>Dimitrios Alex. Psarris</w:t>
            </w:r>
          </w:p>
        </w:tc>
      </w:tr>
    </w:tbl>
    <w:p w14:paraId="2BE1A207" w14:textId="77777777" w:rsidR="004F0A85" w:rsidRDefault="004F0A85" w:rsidP="00784608">
      <w:pPr>
        <w:pStyle w:val="a6"/>
        <w:ind w:left="567" w:right="43" w:hanging="567"/>
        <w:jc w:val="center"/>
        <w:rPr>
          <w:rFonts w:ascii="Katsoulidis" w:hAnsi="Katsoulidis"/>
          <w:b/>
          <w:bCs/>
          <w:sz w:val="28"/>
          <w:szCs w:val="28"/>
          <w:lang w:val="en-US"/>
        </w:rPr>
      </w:pPr>
    </w:p>
    <w:p w14:paraId="71BD5ED7" w14:textId="77777777" w:rsidR="009646CB" w:rsidRDefault="009646CB" w:rsidP="00784608">
      <w:pPr>
        <w:pStyle w:val="a6"/>
        <w:ind w:left="567" w:right="43" w:hanging="567"/>
        <w:jc w:val="center"/>
        <w:rPr>
          <w:rFonts w:ascii="Katsoulidis" w:hAnsi="Katsoulidis"/>
          <w:b/>
          <w:bCs/>
          <w:sz w:val="28"/>
          <w:szCs w:val="28"/>
          <w:lang w:val="en-US"/>
        </w:rPr>
      </w:pPr>
    </w:p>
    <w:p w14:paraId="46410957" w14:textId="13ED2B05" w:rsidR="00784608" w:rsidRPr="00623AB9" w:rsidRDefault="006C26AC" w:rsidP="00623AB9">
      <w:pPr>
        <w:pStyle w:val="a6"/>
        <w:ind w:left="567" w:right="43" w:hanging="567"/>
        <w:jc w:val="center"/>
        <w:rPr>
          <w:rFonts w:ascii="Katsoulidis" w:hAnsi="Katsoulidis"/>
          <w:b/>
          <w:bCs/>
          <w:sz w:val="28"/>
          <w:szCs w:val="28"/>
          <w:lang w:val="en-US"/>
        </w:rPr>
      </w:pPr>
      <w:r w:rsidRPr="00784608">
        <w:rPr>
          <w:rFonts w:ascii="Katsoulidis" w:hAnsi="Katsoulidis"/>
          <w:b/>
          <w:bCs/>
          <w:sz w:val="28"/>
          <w:szCs w:val="28"/>
          <w:lang w:val="en-US"/>
        </w:rPr>
        <w:t>ERASMUS MUNDUS</w:t>
      </w:r>
      <w:r w:rsidR="00623AB9">
        <w:rPr>
          <w:rFonts w:ascii="Katsoulidis" w:hAnsi="Katsoulidis"/>
          <w:b/>
          <w:bCs/>
          <w:sz w:val="28"/>
          <w:szCs w:val="28"/>
        </w:rPr>
        <w:t xml:space="preserve"> </w:t>
      </w:r>
      <w:r w:rsidR="00623AB9">
        <w:rPr>
          <w:rFonts w:ascii="Katsoulidis" w:hAnsi="Katsoulidis"/>
          <w:b/>
          <w:bCs/>
          <w:sz w:val="28"/>
          <w:szCs w:val="28"/>
          <w:lang w:val="en-US"/>
        </w:rPr>
        <w:t>PANGEA</w:t>
      </w:r>
    </w:p>
    <w:p w14:paraId="6F549AF0" w14:textId="105D8A11" w:rsidR="00226FF5" w:rsidRDefault="00623AB9" w:rsidP="00784608">
      <w:pPr>
        <w:pStyle w:val="a6"/>
        <w:ind w:left="567" w:right="43" w:hanging="567"/>
        <w:jc w:val="center"/>
        <w:rPr>
          <w:rFonts w:ascii="Katsoulidis" w:hAnsi="Katsoulidis"/>
          <w:b/>
          <w:bCs/>
          <w:sz w:val="28"/>
          <w:szCs w:val="28"/>
          <w:lang w:val="en-US"/>
        </w:rPr>
      </w:pPr>
      <w:r>
        <w:rPr>
          <w:rFonts w:ascii="Katsoulidis" w:hAnsi="Katsoulidis"/>
          <w:b/>
          <w:bCs/>
          <w:sz w:val="28"/>
          <w:szCs w:val="28"/>
          <w:lang w:val="en-US"/>
        </w:rPr>
        <w:t>REGISTRATION</w:t>
      </w:r>
      <w:r w:rsidR="006C26AC" w:rsidRPr="00784608">
        <w:rPr>
          <w:rFonts w:ascii="Katsoulidis" w:hAnsi="Katsoulidis"/>
          <w:b/>
          <w:bCs/>
          <w:sz w:val="28"/>
          <w:szCs w:val="28"/>
          <w:lang w:val="en-US"/>
        </w:rPr>
        <w:t xml:space="preserve"> </w:t>
      </w:r>
      <w:r w:rsidR="00784608" w:rsidRPr="00784608">
        <w:rPr>
          <w:rFonts w:ascii="Katsoulidis" w:hAnsi="Katsoulidis"/>
          <w:b/>
          <w:bCs/>
          <w:sz w:val="28"/>
          <w:szCs w:val="28"/>
          <w:lang w:val="en-US"/>
        </w:rPr>
        <w:t xml:space="preserve">GUIDELINES AND </w:t>
      </w:r>
      <w:r>
        <w:rPr>
          <w:rFonts w:ascii="Katsoulidis" w:hAnsi="Katsoulidis"/>
          <w:b/>
          <w:bCs/>
          <w:sz w:val="28"/>
          <w:szCs w:val="28"/>
          <w:lang w:val="en-US"/>
        </w:rPr>
        <w:t xml:space="preserve">UNIVERSITY </w:t>
      </w:r>
      <w:r w:rsidR="00784608" w:rsidRPr="00784608">
        <w:rPr>
          <w:rFonts w:ascii="Katsoulidis" w:hAnsi="Katsoulidis"/>
          <w:b/>
          <w:bCs/>
          <w:sz w:val="28"/>
          <w:szCs w:val="28"/>
          <w:lang w:val="en-US"/>
        </w:rPr>
        <w:t>SERVICES</w:t>
      </w:r>
    </w:p>
    <w:p w14:paraId="25FF76AE" w14:textId="77777777" w:rsidR="0064544D" w:rsidRPr="00784608" w:rsidRDefault="0064544D" w:rsidP="00784608">
      <w:pPr>
        <w:pStyle w:val="a6"/>
        <w:ind w:left="567" w:right="43" w:hanging="567"/>
        <w:jc w:val="center"/>
        <w:rPr>
          <w:rFonts w:ascii="Katsoulidis" w:hAnsi="Katsoulidis"/>
          <w:sz w:val="28"/>
          <w:szCs w:val="28"/>
          <w:lang w:val="en-US"/>
        </w:rPr>
      </w:pPr>
    </w:p>
    <w:p w14:paraId="5FF84A44" w14:textId="6F4A708F" w:rsidR="00E65D68" w:rsidRPr="002846D1" w:rsidRDefault="00E65D68" w:rsidP="00E65D68">
      <w:pPr>
        <w:shd w:val="clear" w:color="auto" w:fill="E0D9CD"/>
        <w:spacing w:after="150" w:line="240" w:lineRule="auto"/>
        <w:jc w:val="both"/>
        <w:outlineLvl w:val="1"/>
        <w:rPr>
          <w:rFonts w:ascii="Katsoulidis" w:eastAsia="Times New Roman" w:hAnsi="Katsoulidis" w:cs="Arial"/>
          <w:b/>
          <w:bCs/>
          <w:color w:val="6F9BCE"/>
          <w:sz w:val="24"/>
          <w:szCs w:val="24"/>
          <w:lang w:val="en-US" w:eastAsia="el-GR"/>
        </w:rPr>
      </w:pPr>
      <w:r w:rsidRPr="002846D1">
        <w:rPr>
          <w:rFonts w:ascii="Katsoulidis" w:eastAsia="Times New Roman" w:hAnsi="Katsoulidis" w:cs="Arial"/>
          <w:b/>
          <w:bCs/>
          <w:color w:val="6F9BCE"/>
          <w:sz w:val="24"/>
          <w:szCs w:val="24"/>
          <w:lang w:val="en-US" w:eastAsia="el-GR"/>
        </w:rPr>
        <w:t>Registration Procedures</w:t>
      </w:r>
    </w:p>
    <w:p w14:paraId="5345F5D5" w14:textId="475E2D26" w:rsidR="00E65D68" w:rsidRPr="002846D1" w:rsidRDefault="00E65D68" w:rsidP="00E65D68">
      <w:pPr>
        <w:shd w:val="clear" w:color="auto" w:fill="FFFFFF"/>
        <w:spacing w:after="300" w:line="240" w:lineRule="auto"/>
        <w:jc w:val="both"/>
        <w:rPr>
          <w:rFonts w:ascii="Katsoulidis" w:eastAsia="Times New Roman" w:hAnsi="Katsoulidis" w:cs="Arial"/>
          <w:color w:val="000000"/>
          <w:sz w:val="24"/>
          <w:szCs w:val="24"/>
          <w:lang w:val="en-US" w:eastAsia="el-GR"/>
        </w:rPr>
      </w:pPr>
      <w:r w:rsidRPr="002846D1">
        <w:rPr>
          <w:rFonts w:ascii="Katsoulidis" w:eastAsia="Times New Roman" w:hAnsi="Katsoulidis" w:cs="Arial"/>
          <w:color w:val="000000"/>
          <w:sz w:val="24"/>
          <w:szCs w:val="24"/>
          <w:lang w:val="en-US" w:eastAsia="el-GR"/>
        </w:rPr>
        <w:t xml:space="preserve">The documents needed for your enrollment at the Secretariat of </w:t>
      </w:r>
      <w:r w:rsidR="0018358B">
        <w:rPr>
          <w:rFonts w:ascii="Katsoulidis" w:eastAsia="Times New Roman" w:hAnsi="Katsoulidis" w:cs="Arial"/>
          <w:color w:val="000000"/>
          <w:sz w:val="24"/>
          <w:szCs w:val="24"/>
          <w:lang w:val="en-US" w:eastAsia="el-GR"/>
        </w:rPr>
        <w:t>the</w:t>
      </w:r>
      <w:r w:rsidRPr="002846D1">
        <w:rPr>
          <w:rFonts w:ascii="Katsoulidis" w:eastAsia="Times New Roman" w:hAnsi="Katsoulidis" w:cs="Arial"/>
          <w:color w:val="000000"/>
          <w:sz w:val="24"/>
          <w:szCs w:val="24"/>
          <w:lang w:val="en-US" w:eastAsia="el-GR"/>
        </w:rPr>
        <w:t xml:space="preserve"> </w:t>
      </w:r>
      <w:r w:rsidR="004F0A85">
        <w:rPr>
          <w:rFonts w:ascii="Katsoulidis" w:eastAsia="Times New Roman" w:hAnsi="Katsoulidis" w:cs="Arial"/>
          <w:color w:val="000000"/>
          <w:sz w:val="24"/>
          <w:szCs w:val="24"/>
          <w:lang w:val="en-US" w:eastAsia="el-GR"/>
        </w:rPr>
        <w:t>Faculty</w:t>
      </w:r>
      <w:r w:rsidR="0018358B">
        <w:rPr>
          <w:rFonts w:ascii="Katsoulidis" w:eastAsia="Times New Roman" w:hAnsi="Katsoulidis" w:cs="Arial"/>
          <w:color w:val="000000"/>
          <w:sz w:val="24"/>
          <w:szCs w:val="24"/>
          <w:lang w:val="en-US" w:eastAsia="el-GR"/>
        </w:rPr>
        <w:t xml:space="preserve"> of Geology and Geoenvironment</w:t>
      </w:r>
      <w:r w:rsidRPr="002846D1">
        <w:rPr>
          <w:rFonts w:ascii="Katsoulidis" w:eastAsia="Times New Roman" w:hAnsi="Katsoulidis" w:cs="Arial"/>
          <w:color w:val="000000"/>
          <w:sz w:val="24"/>
          <w:szCs w:val="24"/>
          <w:lang w:val="en-US" w:eastAsia="el-GR"/>
        </w:rPr>
        <w:t>, are the following:</w:t>
      </w:r>
    </w:p>
    <w:p w14:paraId="742E2F73" w14:textId="6CC1B1D6" w:rsidR="00E65D68" w:rsidRPr="002846D1" w:rsidRDefault="00E65D68" w:rsidP="00E65D68">
      <w:pPr>
        <w:numPr>
          <w:ilvl w:val="0"/>
          <w:numId w:val="1"/>
        </w:numPr>
        <w:shd w:val="clear" w:color="auto" w:fill="FFFFFF"/>
        <w:spacing w:before="75" w:after="75" w:line="240" w:lineRule="auto"/>
        <w:ind w:left="870" w:right="150"/>
        <w:jc w:val="both"/>
        <w:rPr>
          <w:rFonts w:ascii="Katsoulidis" w:eastAsia="Times New Roman" w:hAnsi="Katsoulidis" w:cs="Arial"/>
          <w:color w:val="000000"/>
          <w:sz w:val="24"/>
          <w:szCs w:val="24"/>
          <w:lang w:val="en-US" w:eastAsia="el-GR"/>
        </w:rPr>
      </w:pPr>
      <w:r w:rsidRPr="002846D1">
        <w:rPr>
          <w:rFonts w:ascii="Katsoulidis" w:eastAsia="Times New Roman" w:hAnsi="Katsoulidis" w:cs="Arial"/>
          <w:color w:val="000000"/>
          <w:sz w:val="24"/>
          <w:szCs w:val="24"/>
          <w:lang w:val="en-US" w:eastAsia="el-GR"/>
        </w:rPr>
        <w:t xml:space="preserve">a copy </w:t>
      </w:r>
      <w:r w:rsidR="0017415C" w:rsidRPr="002846D1">
        <w:rPr>
          <w:rFonts w:ascii="Katsoulidis" w:eastAsia="Times New Roman" w:hAnsi="Katsoulidis" w:cs="Arial"/>
          <w:color w:val="000000"/>
          <w:sz w:val="24"/>
          <w:szCs w:val="24"/>
          <w:lang w:val="en-US" w:eastAsia="el-GR"/>
        </w:rPr>
        <w:t>of passport</w:t>
      </w:r>
      <w:r w:rsidRPr="002846D1">
        <w:rPr>
          <w:rFonts w:ascii="Katsoulidis" w:eastAsia="Times New Roman" w:hAnsi="Katsoulidis" w:cs="Arial"/>
          <w:color w:val="000000"/>
          <w:sz w:val="24"/>
          <w:szCs w:val="24"/>
          <w:lang w:val="en-US" w:eastAsia="el-GR"/>
        </w:rPr>
        <w:t xml:space="preserve"> or identity card</w:t>
      </w:r>
    </w:p>
    <w:p w14:paraId="2ADF4B76" w14:textId="0C776DBA" w:rsidR="00E65D68" w:rsidRDefault="00E65D68" w:rsidP="00113A50">
      <w:pPr>
        <w:numPr>
          <w:ilvl w:val="0"/>
          <w:numId w:val="1"/>
        </w:numPr>
        <w:shd w:val="clear" w:color="auto" w:fill="FFFFFF"/>
        <w:spacing w:after="0" w:line="240" w:lineRule="auto"/>
        <w:ind w:left="870" w:right="150"/>
        <w:jc w:val="both"/>
        <w:rPr>
          <w:rFonts w:ascii="Katsoulidis" w:eastAsia="Times New Roman" w:hAnsi="Katsoulidis" w:cs="Arial"/>
          <w:color w:val="000000"/>
          <w:sz w:val="24"/>
          <w:szCs w:val="24"/>
          <w:lang w:val="en-US" w:eastAsia="el-GR"/>
        </w:rPr>
      </w:pPr>
      <w:r w:rsidRPr="002846D1">
        <w:rPr>
          <w:rFonts w:ascii="Katsoulidis" w:eastAsia="Times New Roman" w:hAnsi="Katsoulidis" w:cs="Arial"/>
          <w:color w:val="000000"/>
          <w:sz w:val="24"/>
          <w:szCs w:val="24"/>
          <w:lang w:val="en-US" w:eastAsia="el-GR"/>
        </w:rPr>
        <w:t>the "</w:t>
      </w:r>
      <w:r w:rsidRPr="002846D1">
        <w:rPr>
          <w:rFonts w:ascii="Katsoulidis" w:eastAsia="Times New Roman" w:hAnsi="Katsoulidis" w:cs="Arial"/>
          <w:i/>
          <w:iCs/>
          <w:color w:val="000000"/>
          <w:sz w:val="24"/>
          <w:szCs w:val="24"/>
          <w:lang w:val="en-US" w:eastAsia="el-GR"/>
        </w:rPr>
        <w:t>Certificate of acceptance</w:t>
      </w:r>
      <w:r w:rsidRPr="002846D1">
        <w:rPr>
          <w:rFonts w:ascii="Katsoulidis" w:eastAsia="Times New Roman" w:hAnsi="Katsoulidis" w:cs="Arial"/>
          <w:color w:val="000000"/>
          <w:sz w:val="24"/>
          <w:szCs w:val="24"/>
          <w:lang w:val="en-US" w:eastAsia="el-GR"/>
        </w:rPr>
        <w:t xml:space="preserve">" </w:t>
      </w:r>
    </w:p>
    <w:p w14:paraId="77A766C4" w14:textId="77777777" w:rsidR="00113A50" w:rsidRPr="00113A50" w:rsidRDefault="00113A50" w:rsidP="00113A50">
      <w:pPr>
        <w:shd w:val="clear" w:color="auto" w:fill="FFFFFF"/>
        <w:spacing w:after="0" w:line="240" w:lineRule="auto"/>
        <w:ind w:left="870" w:right="150"/>
        <w:jc w:val="both"/>
        <w:rPr>
          <w:rFonts w:ascii="Katsoulidis" w:eastAsia="Times New Roman" w:hAnsi="Katsoulidis" w:cs="Arial"/>
          <w:color w:val="000000"/>
          <w:sz w:val="24"/>
          <w:szCs w:val="24"/>
          <w:lang w:val="en-US" w:eastAsia="el-GR"/>
        </w:rPr>
      </w:pPr>
    </w:p>
    <w:p w14:paraId="39279805" w14:textId="2604A00E" w:rsidR="00BC7DEE" w:rsidRDefault="00BC7DEE" w:rsidP="0018358B">
      <w:pPr>
        <w:shd w:val="clear" w:color="auto" w:fill="FFFFFF"/>
        <w:spacing w:after="0" w:line="240" w:lineRule="auto"/>
        <w:ind w:left="510" w:right="150"/>
        <w:jc w:val="both"/>
        <w:rPr>
          <w:rFonts w:ascii="Katsoulidis" w:eastAsia="Times New Roman" w:hAnsi="Katsoulidis" w:cs="Arial"/>
          <w:color w:val="000000"/>
          <w:sz w:val="24"/>
          <w:szCs w:val="24"/>
          <w:lang w:val="en-US" w:eastAsia="el-GR"/>
        </w:rPr>
      </w:pPr>
      <w:r w:rsidRPr="002846D1">
        <w:rPr>
          <w:rFonts w:ascii="Katsoulidis" w:eastAsia="Times New Roman" w:hAnsi="Katsoulidis" w:cs="Arial"/>
          <w:color w:val="000000"/>
          <w:sz w:val="24"/>
          <w:szCs w:val="24"/>
          <w:lang w:val="en-US" w:eastAsia="el-GR"/>
        </w:rPr>
        <w:t xml:space="preserve">After your enrollment </w:t>
      </w:r>
      <w:r w:rsidR="0064544D">
        <w:rPr>
          <w:rFonts w:ascii="Katsoulidis" w:eastAsia="Times New Roman" w:hAnsi="Katsoulidis" w:cs="Arial"/>
          <w:color w:val="000000"/>
          <w:sz w:val="24"/>
          <w:szCs w:val="24"/>
          <w:lang w:val="en-US" w:eastAsia="el-GR"/>
        </w:rPr>
        <w:t xml:space="preserve">you </w:t>
      </w:r>
      <w:r w:rsidRPr="002846D1">
        <w:rPr>
          <w:rFonts w:ascii="Katsoulidis" w:eastAsia="Times New Roman" w:hAnsi="Katsoulidis" w:cs="Arial"/>
          <w:color w:val="000000"/>
          <w:sz w:val="24"/>
          <w:szCs w:val="24"/>
          <w:lang w:val="en-US" w:eastAsia="el-GR"/>
        </w:rPr>
        <w:t xml:space="preserve">will </w:t>
      </w:r>
      <w:r w:rsidR="0064544D">
        <w:rPr>
          <w:rFonts w:ascii="Katsoulidis" w:eastAsia="Times New Roman" w:hAnsi="Katsoulidis" w:cs="Arial"/>
          <w:color w:val="000000"/>
          <w:sz w:val="24"/>
          <w:szCs w:val="24"/>
          <w:lang w:val="en-US" w:eastAsia="el-GR"/>
        </w:rPr>
        <w:t>be given</w:t>
      </w:r>
      <w:r w:rsidRPr="002846D1">
        <w:rPr>
          <w:rFonts w:ascii="Katsoulidis" w:eastAsia="Times New Roman" w:hAnsi="Katsoulidis" w:cs="Arial"/>
          <w:color w:val="000000"/>
          <w:sz w:val="24"/>
          <w:szCs w:val="24"/>
          <w:lang w:val="en-US" w:eastAsia="el-GR"/>
        </w:rPr>
        <w:t xml:space="preserve"> a personal </w:t>
      </w:r>
      <w:r>
        <w:rPr>
          <w:rFonts w:ascii="Katsoulidis" w:eastAsia="Times New Roman" w:hAnsi="Katsoulidis" w:cs="Arial"/>
          <w:color w:val="000000"/>
          <w:sz w:val="24"/>
          <w:szCs w:val="24"/>
          <w:lang w:val="en-US" w:eastAsia="el-GR"/>
        </w:rPr>
        <w:t xml:space="preserve">academic </w:t>
      </w:r>
      <w:r w:rsidRPr="002846D1">
        <w:rPr>
          <w:rFonts w:ascii="Katsoulidis" w:eastAsia="Times New Roman" w:hAnsi="Katsoulidis" w:cs="Arial"/>
          <w:color w:val="000000"/>
          <w:sz w:val="24"/>
          <w:szCs w:val="24"/>
          <w:lang w:val="en-US" w:eastAsia="el-GR"/>
        </w:rPr>
        <w:t>identification number</w:t>
      </w:r>
      <w:r>
        <w:rPr>
          <w:rFonts w:ascii="Katsoulidis" w:eastAsia="Times New Roman" w:hAnsi="Katsoulidis" w:cs="Arial"/>
          <w:color w:val="000000"/>
          <w:sz w:val="24"/>
          <w:szCs w:val="24"/>
          <w:lang w:val="en-US" w:eastAsia="el-GR"/>
        </w:rPr>
        <w:t>.</w:t>
      </w:r>
      <w:r w:rsidRPr="002846D1">
        <w:rPr>
          <w:rFonts w:ascii="Katsoulidis" w:eastAsia="Times New Roman" w:hAnsi="Katsoulidis" w:cs="Arial"/>
          <w:color w:val="000000"/>
          <w:sz w:val="24"/>
          <w:szCs w:val="24"/>
          <w:lang w:val="en-US" w:eastAsia="el-GR"/>
        </w:rPr>
        <w:t> </w:t>
      </w:r>
    </w:p>
    <w:p w14:paraId="4FD54725" w14:textId="77777777" w:rsidR="00226FF5" w:rsidRDefault="00226FF5" w:rsidP="0018358B">
      <w:pPr>
        <w:shd w:val="clear" w:color="auto" w:fill="FFFFFF"/>
        <w:spacing w:after="0" w:line="240" w:lineRule="auto"/>
        <w:ind w:left="510" w:right="150"/>
        <w:jc w:val="both"/>
        <w:rPr>
          <w:rFonts w:ascii="Katsoulidis" w:eastAsia="Times New Roman" w:hAnsi="Katsoulidis" w:cs="Arial"/>
          <w:color w:val="000000"/>
          <w:sz w:val="24"/>
          <w:szCs w:val="24"/>
          <w:lang w:val="en-US" w:eastAsia="el-GR"/>
        </w:rPr>
      </w:pPr>
    </w:p>
    <w:p w14:paraId="6FF23C48" w14:textId="152B8980" w:rsidR="00226FF5" w:rsidRPr="00226FF5" w:rsidRDefault="00226FF5" w:rsidP="00226FF5">
      <w:pPr>
        <w:rPr>
          <w:rFonts w:ascii="Katsoulidis" w:hAnsi="Katsoulidis"/>
          <w:sz w:val="24"/>
          <w:szCs w:val="24"/>
          <w:lang w:val="en-US"/>
        </w:rPr>
      </w:pPr>
      <w:r w:rsidRPr="0064544D">
        <w:rPr>
          <w:rFonts w:ascii="Katsoulidis" w:hAnsi="Katsoulidis"/>
          <w:sz w:val="24"/>
          <w:szCs w:val="24"/>
          <w:u w:val="single"/>
          <w:lang w:val="en-US"/>
        </w:rPr>
        <w:t>Administrative staff</w:t>
      </w:r>
      <w:r w:rsidR="0064544D" w:rsidRPr="0064544D">
        <w:rPr>
          <w:rFonts w:ascii="Katsoulidis" w:hAnsi="Katsoulidis"/>
          <w:sz w:val="24"/>
          <w:szCs w:val="24"/>
          <w:u w:val="single"/>
          <w:lang w:val="en-US"/>
        </w:rPr>
        <w:t xml:space="preserve"> </w:t>
      </w:r>
      <w:r w:rsidR="00784608" w:rsidRPr="0064544D">
        <w:rPr>
          <w:rFonts w:ascii="Katsoulidis" w:hAnsi="Katsoulidis"/>
          <w:sz w:val="24"/>
          <w:szCs w:val="24"/>
          <w:u w:val="single"/>
          <w:lang w:val="en-US"/>
        </w:rPr>
        <w:t xml:space="preserve">for </w:t>
      </w:r>
      <w:r w:rsidR="0064544D" w:rsidRPr="0064544D">
        <w:rPr>
          <w:rFonts w:ascii="Katsoulidis" w:hAnsi="Katsoulidis"/>
          <w:sz w:val="24"/>
          <w:szCs w:val="24"/>
          <w:u w:val="single"/>
          <w:lang w:val="en-US"/>
        </w:rPr>
        <w:t>Erasmus Mundus students</w:t>
      </w:r>
      <w:r w:rsidRPr="00226FF5">
        <w:rPr>
          <w:rFonts w:ascii="Katsoulidis" w:hAnsi="Katsoulidis"/>
          <w:sz w:val="24"/>
          <w:szCs w:val="24"/>
          <w:lang w:val="en-US"/>
        </w:rPr>
        <w:t>:</w:t>
      </w:r>
    </w:p>
    <w:p w14:paraId="3AFF9443" w14:textId="77777777" w:rsidR="00226FF5" w:rsidRPr="00226FF5" w:rsidRDefault="00226FF5" w:rsidP="00226FF5">
      <w:pPr>
        <w:pStyle w:val="a6"/>
        <w:numPr>
          <w:ilvl w:val="0"/>
          <w:numId w:val="7"/>
        </w:numPr>
        <w:rPr>
          <w:rFonts w:ascii="Katsoulidis" w:hAnsi="Katsoulidis"/>
          <w:sz w:val="24"/>
          <w:szCs w:val="24"/>
          <w:lang w:val="en-US"/>
        </w:rPr>
      </w:pPr>
      <w:r w:rsidRPr="00226FF5">
        <w:rPr>
          <w:rFonts w:ascii="Katsoulidis" w:hAnsi="Katsoulidis"/>
          <w:sz w:val="24"/>
          <w:szCs w:val="24"/>
          <w:lang w:val="en-US"/>
        </w:rPr>
        <w:t xml:space="preserve">Daphne Stamboliadi </w:t>
      </w:r>
    </w:p>
    <w:p w14:paraId="79E79CC9" w14:textId="649871D6" w:rsidR="00226FF5" w:rsidRPr="00226FF5" w:rsidRDefault="00000000" w:rsidP="00226FF5">
      <w:pPr>
        <w:pStyle w:val="a6"/>
        <w:ind w:left="767"/>
        <w:rPr>
          <w:rFonts w:ascii="Katsoulidis" w:hAnsi="Katsoulidis"/>
          <w:sz w:val="24"/>
          <w:szCs w:val="24"/>
          <w:lang w:val="en-US"/>
        </w:rPr>
      </w:pPr>
      <w:hyperlink r:id="rId8" w:history="1">
        <w:r w:rsidR="002D74B9" w:rsidRPr="00243CA5">
          <w:rPr>
            <w:rStyle w:val="-"/>
            <w:rFonts w:ascii="Katsoulidis" w:hAnsi="Katsoulidis"/>
            <w:sz w:val="24"/>
            <w:szCs w:val="24"/>
            <w:lang w:val="en-US"/>
          </w:rPr>
          <w:t>secr@geol.uoa.gr</w:t>
        </w:r>
      </w:hyperlink>
      <w:r w:rsidR="002D74B9">
        <w:rPr>
          <w:rFonts w:ascii="Katsoulidis" w:hAnsi="Katsoulidis"/>
          <w:sz w:val="24"/>
          <w:szCs w:val="24"/>
          <w:lang w:val="en-US"/>
        </w:rPr>
        <w:t xml:space="preserve"> / </w:t>
      </w:r>
      <w:hyperlink r:id="rId9" w:history="1">
        <w:r w:rsidR="002D74B9" w:rsidRPr="00243CA5">
          <w:rPr>
            <w:rStyle w:val="-"/>
            <w:rFonts w:ascii="Katsoulidis" w:hAnsi="Katsoulidis"/>
            <w:sz w:val="24"/>
            <w:szCs w:val="24"/>
            <w:lang w:val="en-US"/>
          </w:rPr>
          <w:t>dstabol@geol.uoa.gr</w:t>
        </w:r>
      </w:hyperlink>
      <w:r w:rsidR="00226FF5" w:rsidRPr="00226FF5">
        <w:rPr>
          <w:rFonts w:ascii="Katsoulidis" w:hAnsi="Katsoulidis"/>
          <w:sz w:val="24"/>
          <w:szCs w:val="24"/>
          <w:lang w:val="en-US"/>
        </w:rPr>
        <w:t xml:space="preserve">  </w:t>
      </w:r>
    </w:p>
    <w:p w14:paraId="4576D20A" w14:textId="3893A653" w:rsidR="00226FF5" w:rsidRDefault="00226FF5" w:rsidP="00226FF5">
      <w:pPr>
        <w:pStyle w:val="a6"/>
        <w:ind w:left="767"/>
        <w:rPr>
          <w:rFonts w:ascii="Katsoulidis" w:hAnsi="Katsoulidis"/>
          <w:sz w:val="24"/>
          <w:szCs w:val="24"/>
          <w:lang w:val="en-US"/>
        </w:rPr>
      </w:pPr>
      <w:r w:rsidRPr="00226FF5">
        <w:rPr>
          <w:rFonts w:ascii="Katsoulidis" w:hAnsi="Katsoulidis"/>
          <w:sz w:val="24"/>
          <w:szCs w:val="24"/>
          <w:lang w:val="en-US"/>
        </w:rPr>
        <w:t>+30 2107274682</w:t>
      </w:r>
    </w:p>
    <w:p w14:paraId="42948AD7" w14:textId="43EB9016" w:rsidR="006C26AC" w:rsidRDefault="006C26AC" w:rsidP="00226FF5">
      <w:pPr>
        <w:pStyle w:val="a6"/>
        <w:ind w:left="767"/>
        <w:rPr>
          <w:rFonts w:ascii="Katsoulidis" w:hAnsi="Katsoulidis"/>
          <w:sz w:val="24"/>
          <w:szCs w:val="24"/>
          <w:lang w:val="en-US"/>
        </w:rPr>
      </w:pPr>
      <w:r>
        <w:rPr>
          <w:rFonts w:ascii="Katsoulidis" w:hAnsi="Katsoulidis"/>
          <w:sz w:val="24"/>
          <w:szCs w:val="24"/>
          <w:lang w:val="en-US"/>
        </w:rPr>
        <w:t xml:space="preserve">Secretary of </w:t>
      </w:r>
      <w:r w:rsidR="00623AB9">
        <w:rPr>
          <w:rFonts w:ascii="Katsoulidis" w:hAnsi="Katsoulidis"/>
          <w:sz w:val="24"/>
          <w:szCs w:val="24"/>
          <w:lang w:val="en-US"/>
        </w:rPr>
        <w:t xml:space="preserve">Faculty </w:t>
      </w:r>
      <w:r>
        <w:rPr>
          <w:rFonts w:ascii="Katsoulidis" w:hAnsi="Katsoulidis"/>
          <w:sz w:val="24"/>
          <w:szCs w:val="24"/>
          <w:lang w:val="en-US"/>
        </w:rPr>
        <w:t xml:space="preserve">of Geology &amp; </w:t>
      </w:r>
      <w:proofErr w:type="spellStart"/>
      <w:r>
        <w:rPr>
          <w:rFonts w:ascii="Katsoulidis" w:hAnsi="Katsoulidis"/>
          <w:sz w:val="24"/>
          <w:szCs w:val="24"/>
          <w:lang w:val="en-US"/>
        </w:rPr>
        <w:t>Geoenvironment</w:t>
      </w:r>
      <w:proofErr w:type="spellEnd"/>
    </w:p>
    <w:p w14:paraId="51A58DCF" w14:textId="56597C9F" w:rsidR="006C26AC" w:rsidRDefault="006C26AC" w:rsidP="00226FF5">
      <w:pPr>
        <w:pStyle w:val="a6"/>
        <w:ind w:left="767"/>
        <w:rPr>
          <w:rFonts w:ascii="Katsoulidis" w:hAnsi="Katsoulidis"/>
          <w:sz w:val="24"/>
          <w:szCs w:val="24"/>
          <w:lang w:val="en-US"/>
        </w:rPr>
      </w:pPr>
      <w:r>
        <w:rPr>
          <w:rFonts w:ascii="Katsoulidis" w:hAnsi="Katsoulidis"/>
          <w:sz w:val="24"/>
          <w:szCs w:val="24"/>
          <w:lang w:val="en-US"/>
        </w:rPr>
        <w:t>School of Science</w:t>
      </w:r>
    </w:p>
    <w:p w14:paraId="136082B7" w14:textId="420ED04E" w:rsidR="00113A50" w:rsidRDefault="00113A50" w:rsidP="00226FF5">
      <w:pPr>
        <w:pStyle w:val="a6"/>
        <w:ind w:left="767"/>
        <w:rPr>
          <w:rFonts w:ascii="Katsoulidis" w:hAnsi="Katsoulidis"/>
          <w:sz w:val="24"/>
          <w:szCs w:val="24"/>
          <w:lang w:val="en-US"/>
        </w:rPr>
      </w:pPr>
      <w:r>
        <w:rPr>
          <w:rFonts w:ascii="Katsoulidis" w:hAnsi="Katsoulidis"/>
          <w:sz w:val="24"/>
          <w:szCs w:val="24"/>
          <w:lang w:val="en-US"/>
        </w:rPr>
        <w:t>University Campus</w:t>
      </w:r>
    </w:p>
    <w:p w14:paraId="4D5A136E" w14:textId="5AAD1156" w:rsidR="006C26AC" w:rsidRPr="00226FF5" w:rsidRDefault="006C26AC" w:rsidP="00226FF5">
      <w:pPr>
        <w:pStyle w:val="a6"/>
        <w:ind w:left="767"/>
        <w:rPr>
          <w:rFonts w:ascii="Katsoulidis" w:hAnsi="Katsoulidis"/>
          <w:sz w:val="24"/>
          <w:szCs w:val="24"/>
          <w:lang w:val="en-US"/>
        </w:rPr>
      </w:pPr>
      <w:r>
        <w:rPr>
          <w:rFonts w:ascii="Katsoulidis" w:hAnsi="Katsoulidis"/>
          <w:sz w:val="24"/>
          <w:szCs w:val="24"/>
          <w:lang w:val="en-US"/>
        </w:rPr>
        <w:t>15784, Zografou</w:t>
      </w:r>
    </w:p>
    <w:p w14:paraId="7A64AFC2" w14:textId="77777777" w:rsidR="00226FF5" w:rsidRPr="00CD12E4" w:rsidRDefault="00226FF5" w:rsidP="00226FF5">
      <w:pPr>
        <w:pStyle w:val="1"/>
        <w:shd w:val="clear" w:color="auto" w:fill="FFFFFF"/>
        <w:spacing w:before="0"/>
        <w:jc w:val="center"/>
        <w:rPr>
          <w:rFonts w:ascii="Katsoulidis" w:hAnsi="Katsoulidis" w:cs="Arial"/>
          <w:color w:val="C00000"/>
          <w:sz w:val="21"/>
          <w:szCs w:val="21"/>
          <w:lang w:val="en-US"/>
        </w:rPr>
      </w:pPr>
      <w:r w:rsidRPr="00CD12E4">
        <w:rPr>
          <w:rStyle w:val="a5"/>
          <w:rFonts w:ascii="Katsoulidis" w:hAnsi="Katsoulidis" w:cs="Arial"/>
          <w:b w:val="0"/>
          <w:bCs w:val="0"/>
          <w:color w:val="C00000"/>
          <w:sz w:val="42"/>
          <w:szCs w:val="42"/>
          <w:lang w:val="en-US"/>
        </w:rPr>
        <w:t>PLEASE NOTE:</w:t>
      </w:r>
    </w:p>
    <w:p w14:paraId="03B7956C" w14:textId="73E713E3" w:rsidR="00226FF5" w:rsidRPr="00CD12E4" w:rsidRDefault="00226FF5" w:rsidP="00226FF5">
      <w:pPr>
        <w:pStyle w:val="1"/>
        <w:shd w:val="clear" w:color="auto" w:fill="FFFFFF"/>
        <w:spacing w:before="0"/>
        <w:jc w:val="center"/>
        <w:rPr>
          <w:rFonts w:ascii="Katsoulidis" w:hAnsi="Katsoulidis" w:cs="Arial"/>
          <w:color w:val="C00000"/>
          <w:sz w:val="21"/>
          <w:szCs w:val="21"/>
          <w:lang w:val="en-US"/>
        </w:rPr>
      </w:pPr>
      <w:r w:rsidRPr="00CD12E4">
        <w:rPr>
          <w:rStyle w:val="a5"/>
          <w:rFonts w:ascii="Katsoulidis" w:hAnsi="Katsoulidis" w:cs="Arial"/>
          <w:b w:val="0"/>
          <w:bCs w:val="0"/>
          <w:color w:val="C00000"/>
          <w:sz w:val="21"/>
          <w:szCs w:val="21"/>
          <w:lang w:val="en-US"/>
        </w:rPr>
        <w:t>Secretariats are open to students</w:t>
      </w:r>
    </w:p>
    <w:p w14:paraId="34EC1219" w14:textId="77777777" w:rsidR="00226FF5" w:rsidRPr="00CD12E4" w:rsidRDefault="00226FF5" w:rsidP="00226FF5">
      <w:pPr>
        <w:pStyle w:val="1"/>
        <w:shd w:val="clear" w:color="auto" w:fill="FFFFFF"/>
        <w:spacing w:before="0"/>
        <w:jc w:val="center"/>
        <w:rPr>
          <w:rFonts w:ascii="Katsoulidis" w:hAnsi="Katsoulidis" w:cs="Arial"/>
          <w:color w:val="C00000"/>
          <w:sz w:val="21"/>
          <w:szCs w:val="21"/>
          <w:lang w:val="en-US"/>
        </w:rPr>
      </w:pPr>
      <w:r w:rsidRPr="00CD12E4">
        <w:rPr>
          <w:rStyle w:val="a5"/>
          <w:rFonts w:ascii="Katsoulidis" w:hAnsi="Katsoulidis" w:cs="Arial"/>
          <w:b w:val="0"/>
          <w:bCs w:val="0"/>
          <w:color w:val="C00000"/>
          <w:sz w:val="21"/>
          <w:szCs w:val="21"/>
          <w:lang w:val="en-US"/>
        </w:rPr>
        <w:t>on Monday, Wednesday and Friday</w:t>
      </w:r>
    </w:p>
    <w:p w14:paraId="5F7F15F5" w14:textId="77777777" w:rsidR="00226FF5" w:rsidRPr="00CD12E4" w:rsidRDefault="00226FF5" w:rsidP="00226FF5">
      <w:pPr>
        <w:pStyle w:val="1"/>
        <w:shd w:val="clear" w:color="auto" w:fill="FFFFFF"/>
        <w:spacing w:before="0"/>
        <w:jc w:val="center"/>
        <w:rPr>
          <w:rStyle w:val="a5"/>
          <w:rFonts w:ascii="Katsoulidis" w:hAnsi="Katsoulidis" w:cs="Arial"/>
          <w:b w:val="0"/>
          <w:bCs w:val="0"/>
          <w:color w:val="C00000"/>
          <w:sz w:val="21"/>
          <w:szCs w:val="21"/>
          <w:lang w:val="en-US"/>
        </w:rPr>
      </w:pPr>
      <w:r w:rsidRPr="00CD12E4">
        <w:rPr>
          <w:rStyle w:val="a5"/>
          <w:rFonts w:ascii="Katsoulidis" w:hAnsi="Katsoulidis" w:cs="Arial"/>
          <w:b w:val="0"/>
          <w:bCs w:val="0"/>
          <w:color w:val="C00000"/>
          <w:sz w:val="21"/>
          <w:szCs w:val="21"/>
          <w:lang w:val="en-US"/>
        </w:rPr>
        <w:t>11:00 a.m.-13:00 p.m.</w:t>
      </w:r>
    </w:p>
    <w:p w14:paraId="34BDC132" w14:textId="77777777" w:rsidR="00CD2488" w:rsidRDefault="00CD2488" w:rsidP="00172D5D">
      <w:pPr>
        <w:shd w:val="clear" w:color="auto" w:fill="FFFFFF"/>
        <w:spacing w:after="0" w:line="240" w:lineRule="auto"/>
        <w:ind w:right="150"/>
        <w:jc w:val="both"/>
        <w:rPr>
          <w:rFonts w:ascii="Katsoulidis" w:eastAsia="Times New Roman" w:hAnsi="Katsoulidis" w:cs="Arial"/>
          <w:color w:val="000000"/>
          <w:sz w:val="24"/>
          <w:szCs w:val="24"/>
          <w:lang w:val="en-US" w:eastAsia="el-GR"/>
        </w:rPr>
      </w:pPr>
    </w:p>
    <w:p w14:paraId="6ED7CE7E" w14:textId="35737669" w:rsidR="00BC7DEE" w:rsidRPr="002846D1" w:rsidRDefault="00BC7DEE" w:rsidP="00BC7DEE">
      <w:pPr>
        <w:shd w:val="clear" w:color="auto" w:fill="E0D9CD"/>
        <w:spacing w:after="150" w:line="240" w:lineRule="auto"/>
        <w:jc w:val="both"/>
        <w:outlineLvl w:val="1"/>
        <w:rPr>
          <w:rFonts w:ascii="Katsoulidis" w:eastAsia="Times New Roman" w:hAnsi="Katsoulidis" w:cs="Arial"/>
          <w:b/>
          <w:bCs/>
          <w:color w:val="6F9BCE"/>
          <w:sz w:val="24"/>
          <w:szCs w:val="24"/>
          <w:lang w:val="en-US" w:eastAsia="el-GR"/>
        </w:rPr>
      </w:pPr>
      <w:r>
        <w:rPr>
          <w:rFonts w:ascii="Katsoulidis" w:eastAsia="Times New Roman" w:hAnsi="Katsoulidis" w:cs="Arial"/>
          <w:b/>
          <w:bCs/>
          <w:color w:val="6F9BCE"/>
          <w:sz w:val="24"/>
          <w:szCs w:val="24"/>
          <w:lang w:val="en-US" w:eastAsia="el-GR"/>
        </w:rPr>
        <w:t xml:space="preserve">Academic </w:t>
      </w:r>
      <w:r w:rsidR="009646CB">
        <w:rPr>
          <w:rFonts w:ascii="Katsoulidis" w:eastAsia="Times New Roman" w:hAnsi="Katsoulidis" w:cs="Arial"/>
          <w:b/>
          <w:bCs/>
          <w:color w:val="6F9BCE"/>
          <w:sz w:val="24"/>
          <w:szCs w:val="24"/>
          <w:lang w:val="en-US" w:eastAsia="el-GR"/>
        </w:rPr>
        <w:t>A</w:t>
      </w:r>
      <w:r>
        <w:rPr>
          <w:rFonts w:ascii="Katsoulidis" w:eastAsia="Times New Roman" w:hAnsi="Katsoulidis" w:cs="Arial"/>
          <w:b/>
          <w:bCs/>
          <w:color w:val="6F9BCE"/>
          <w:sz w:val="24"/>
          <w:szCs w:val="24"/>
          <w:lang w:val="en-US" w:eastAsia="el-GR"/>
        </w:rPr>
        <w:t>ccount</w:t>
      </w:r>
    </w:p>
    <w:p w14:paraId="0F122BDB" w14:textId="40B3056A" w:rsidR="00CD2488" w:rsidRDefault="00CD2488" w:rsidP="00BC7DEE">
      <w:pPr>
        <w:shd w:val="clear" w:color="auto" w:fill="FFFFFF"/>
        <w:spacing w:after="0" w:line="240" w:lineRule="auto"/>
        <w:jc w:val="both"/>
        <w:rPr>
          <w:rFonts w:ascii="Katsoulidis" w:hAnsi="Katsoulidis" w:cs="Open Sans Light"/>
          <w:b/>
          <w:bCs/>
          <w:sz w:val="24"/>
          <w:szCs w:val="24"/>
          <w:shd w:val="clear" w:color="auto" w:fill="FFFFFF"/>
          <w:lang w:val="en-US"/>
        </w:rPr>
      </w:pPr>
      <w:r w:rsidRPr="002969A9">
        <w:rPr>
          <w:rFonts w:ascii="Katsoulidis" w:hAnsi="Katsoulidis" w:cs="Open Sans Light"/>
          <w:b/>
          <w:bCs/>
          <w:sz w:val="24"/>
          <w:szCs w:val="24"/>
          <w:shd w:val="clear" w:color="auto" w:fill="FFFFFF"/>
          <w:lang w:val="en-US"/>
        </w:rPr>
        <w:t xml:space="preserve">Visit the webpage of the Academic </w:t>
      </w:r>
      <w:r>
        <w:rPr>
          <w:rFonts w:ascii="Katsoulidis" w:hAnsi="Katsoulidis" w:cs="Open Sans Light"/>
          <w:b/>
          <w:bCs/>
          <w:sz w:val="24"/>
          <w:szCs w:val="24"/>
          <w:shd w:val="clear" w:color="auto" w:fill="FFFFFF"/>
          <w:lang w:val="en-US"/>
        </w:rPr>
        <w:t>Account:</w:t>
      </w:r>
    </w:p>
    <w:p w14:paraId="401D44DA" w14:textId="147F1E30" w:rsidR="00CD2488" w:rsidRDefault="00000000" w:rsidP="00BC7DEE">
      <w:pPr>
        <w:shd w:val="clear" w:color="auto" w:fill="FFFFFF"/>
        <w:spacing w:after="0" w:line="240" w:lineRule="auto"/>
        <w:jc w:val="both"/>
        <w:rPr>
          <w:rFonts w:ascii="Katsoulidis" w:eastAsia="Times New Roman" w:hAnsi="Katsoulidis" w:cs="Arial"/>
          <w:color w:val="000000"/>
          <w:sz w:val="24"/>
          <w:szCs w:val="24"/>
          <w:lang w:val="en-US" w:eastAsia="el-GR"/>
        </w:rPr>
      </w:pPr>
      <w:hyperlink r:id="rId10" w:history="1">
        <w:r w:rsidR="00CD2488" w:rsidRPr="00243CA5">
          <w:rPr>
            <w:rStyle w:val="-"/>
            <w:rFonts w:ascii="Katsoulidis" w:eastAsia="Times New Roman" w:hAnsi="Katsoulidis" w:cs="Arial"/>
            <w:sz w:val="24"/>
            <w:szCs w:val="24"/>
            <w:lang w:val="en-US" w:eastAsia="el-GR"/>
          </w:rPr>
          <w:t>https://webadm.uoa.gr/</w:t>
        </w:r>
      </w:hyperlink>
      <w:r w:rsidR="00CD2488">
        <w:rPr>
          <w:rFonts w:ascii="Katsoulidis" w:eastAsia="Times New Roman" w:hAnsi="Katsoulidis" w:cs="Arial"/>
          <w:color w:val="000000"/>
          <w:sz w:val="24"/>
          <w:szCs w:val="24"/>
          <w:lang w:val="en-US" w:eastAsia="el-GR"/>
        </w:rPr>
        <w:t xml:space="preserve"> </w:t>
      </w:r>
    </w:p>
    <w:p w14:paraId="6BB5D52D" w14:textId="77777777" w:rsidR="00CD2488" w:rsidRDefault="00CD2488" w:rsidP="00BC7DEE">
      <w:pPr>
        <w:shd w:val="clear" w:color="auto" w:fill="FFFFFF"/>
        <w:spacing w:after="0" w:line="240" w:lineRule="auto"/>
        <w:jc w:val="both"/>
        <w:rPr>
          <w:rFonts w:ascii="Katsoulidis" w:eastAsia="Times New Roman" w:hAnsi="Katsoulidis" w:cs="Arial"/>
          <w:color w:val="000000"/>
          <w:sz w:val="24"/>
          <w:szCs w:val="24"/>
          <w:lang w:val="en-US" w:eastAsia="el-GR"/>
        </w:rPr>
      </w:pPr>
    </w:p>
    <w:p w14:paraId="65D67CA8" w14:textId="3C014083" w:rsidR="00CD2488" w:rsidRDefault="00CD2488" w:rsidP="005D769C">
      <w:pPr>
        <w:shd w:val="clear" w:color="auto" w:fill="FFFFFF"/>
        <w:spacing w:after="0" w:line="240" w:lineRule="auto"/>
        <w:rPr>
          <w:rFonts w:ascii="Katsoulidis" w:eastAsia="Times New Roman" w:hAnsi="Katsoulidis" w:cs="Arial"/>
          <w:sz w:val="24"/>
          <w:szCs w:val="24"/>
          <w:lang w:val="en-US" w:eastAsia="el-GR"/>
        </w:rPr>
      </w:pPr>
      <w:r w:rsidRPr="005D769C">
        <w:rPr>
          <w:rFonts w:ascii="Katsoulidis" w:eastAsia="Times New Roman" w:hAnsi="Katsoulidis" w:cs="Arial"/>
          <w:sz w:val="24"/>
          <w:szCs w:val="24"/>
          <w:lang w:val="en-US" w:eastAsia="el-GR"/>
        </w:rPr>
        <w:t xml:space="preserve">Apply as </w:t>
      </w:r>
      <w:r w:rsidR="005D769C" w:rsidRPr="005D769C">
        <w:rPr>
          <w:rFonts w:ascii="Katsoulidis" w:eastAsia="Times New Roman" w:hAnsi="Katsoulidis" w:cs="Arial"/>
          <w:sz w:val="24"/>
          <w:szCs w:val="24"/>
          <w:lang w:val="en-US" w:eastAsia="el-GR"/>
        </w:rPr>
        <w:t xml:space="preserve">a </w:t>
      </w:r>
      <w:r w:rsidRPr="005D769C">
        <w:rPr>
          <w:rFonts w:ascii="Katsoulidis" w:eastAsia="Times New Roman" w:hAnsi="Katsoulidis" w:cs="Arial"/>
          <w:sz w:val="24"/>
          <w:szCs w:val="24"/>
          <w:lang w:val="en-US" w:eastAsia="el-GR"/>
        </w:rPr>
        <w:t xml:space="preserve">postgraduate student for </w:t>
      </w:r>
      <w:r w:rsidR="00BC7DEE" w:rsidRPr="005D769C">
        <w:rPr>
          <w:rFonts w:ascii="Katsoulidis" w:eastAsia="Times New Roman" w:hAnsi="Katsoulidis" w:cs="Arial"/>
          <w:sz w:val="24"/>
          <w:szCs w:val="24"/>
          <w:lang w:val="en-US" w:eastAsia="el-GR"/>
        </w:rPr>
        <w:t>a personal academic account</w:t>
      </w:r>
      <w:r w:rsidRPr="005D769C">
        <w:rPr>
          <w:rFonts w:ascii="Katsoulidis" w:eastAsia="Times New Roman" w:hAnsi="Katsoulidis" w:cs="Arial"/>
          <w:sz w:val="24"/>
          <w:szCs w:val="24"/>
          <w:lang w:val="en-US" w:eastAsia="el-GR"/>
        </w:rPr>
        <w:t>.</w:t>
      </w:r>
    </w:p>
    <w:p w14:paraId="1714AED8" w14:textId="68A1FFD1" w:rsidR="005D769C" w:rsidRDefault="005D769C" w:rsidP="005D769C">
      <w:pPr>
        <w:shd w:val="clear" w:color="auto" w:fill="FFFFFF"/>
        <w:spacing w:after="0" w:line="240" w:lineRule="auto"/>
        <w:rPr>
          <w:rFonts w:ascii="Katsoulidis" w:eastAsia="Times New Roman" w:hAnsi="Katsoulidis" w:cs="Arial"/>
          <w:sz w:val="24"/>
          <w:szCs w:val="24"/>
          <w:lang w:val="en-US" w:eastAsia="el-GR"/>
        </w:rPr>
      </w:pPr>
      <w:r w:rsidRPr="005D769C">
        <w:rPr>
          <w:rFonts w:ascii="Katsoulidis" w:eastAsia="Times New Roman" w:hAnsi="Katsoulidis" w:cs="Arial"/>
          <w:sz w:val="24"/>
          <w:szCs w:val="24"/>
          <w:lang w:val="en-US" w:eastAsia="el-GR"/>
        </w:rPr>
        <w:t>Since the on-line procedure for the academic account is in Greek</w:t>
      </w:r>
      <w:r>
        <w:rPr>
          <w:rFonts w:ascii="Katsoulidis" w:eastAsia="Times New Roman" w:hAnsi="Katsoulidis" w:cs="Arial"/>
          <w:sz w:val="24"/>
          <w:szCs w:val="24"/>
          <w:lang w:val="en-US" w:eastAsia="el-GR"/>
        </w:rPr>
        <w:t>, please follow the above helpful guidelines:</w:t>
      </w:r>
    </w:p>
    <w:p w14:paraId="0C9B6964" w14:textId="6B21D798" w:rsidR="00172D5D" w:rsidRPr="005D769C" w:rsidRDefault="00172D5D" w:rsidP="00172D5D">
      <w:pPr>
        <w:shd w:val="clear" w:color="auto" w:fill="FFFFFF"/>
        <w:spacing w:after="0" w:line="240" w:lineRule="auto"/>
        <w:rPr>
          <w:rFonts w:ascii="Katsoulidis" w:eastAsia="Times New Roman" w:hAnsi="Katsoulidis" w:cs="Arial"/>
          <w:sz w:val="24"/>
          <w:szCs w:val="24"/>
          <w:lang w:val="en-US" w:eastAsia="el-GR"/>
        </w:rPr>
      </w:pPr>
      <w:r w:rsidRPr="00172D5D">
        <w:rPr>
          <w:rFonts w:ascii="Katsoulidis" w:hAnsi="Katsoulidis" w:cs="Tahoma"/>
          <w:sz w:val="24"/>
          <w:szCs w:val="24"/>
          <w:shd w:val="clear" w:color="auto" w:fill="FFFFFF"/>
          <w:lang w:val="en-US"/>
        </w:rPr>
        <w:t>1)</w:t>
      </w:r>
      <w:r w:rsidRPr="005D769C">
        <w:rPr>
          <w:rFonts w:ascii="Katsoulidis" w:hAnsi="Katsoulidis" w:cs="Tahoma"/>
          <w:sz w:val="24"/>
          <w:szCs w:val="24"/>
          <w:shd w:val="clear" w:color="auto" w:fill="FFFFFF"/>
          <w:lang w:val="en-US"/>
        </w:rPr>
        <w:t xml:space="preserve"> </w:t>
      </w:r>
      <w:r>
        <w:rPr>
          <w:rFonts w:ascii="Katsoulidis" w:hAnsi="Katsoulidis" w:cs="Tahoma"/>
          <w:sz w:val="24"/>
          <w:szCs w:val="24"/>
          <w:shd w:val="clear" w:color="auto" w:fill="FFFFFF"/>
          <w:lang w:val="en-US"/>
        </w:rPr>
        <w:t>T</w:t>
      </w:r>
      <w:r w:rsidRPr="005D769C">
        <w:rPr>
          <w:rFonts w:ascii="Katsoulidis" w:hAnsi="Katsoulidis" w:cs="Tahoma"/>
          <w:sz w:val="24"/>
          <w:szCs w:val="24"/>
          <w:shd w:val="clear" w:color="auto" w:fill="FFFFFF"/>
          <w:lang w:val="en-US"/>
        </w:rPr>
        <w:t>ick the box on the right</w:t>
      </w:r>
      <w:r w:rsidRPr="00172D5D">
        <w:rPr>
          <w:rFonts w:ascii="Katsoulidis" w:hAnsi="Katsoulidis" w:cs="Tahoma"/>
          <w:sz w:val="24"/>
          <w:szCs w:val="24"/>
          <w:lang w:val="en-US"/>
        </w:rPr>
        <w:t xml:space="preserve"> </w:t>
      </w:r>
      <w:r w:rsidRPr="005D769C">
        <w:rPr>
          <w:rFonts w:ascii="Katsoulidis" w:hAnsi="Katsoulidis" w:cs="Tahoma"/>
          <w:sz w:val="24"/>
          <w:szCs w:val="24"/>
          <w:shd w:val="clear" w:color="auto" w:fill="FFFFFF"/>
          <w:lang w:val="en-US"/>
        </w:rPr>
        <w:t>nex</w:t>
      </w:r>
      <w:r>
        <w:rPr>
          <w:rFonts w:ascii="Katsoulidis" w:hAnsi="Katsoulidis" w:cs="Tahoma"/>
          <w:sz w:val="24"/>
          <w:szCs w:val="24"/>
          <w:shd w:val="clear" w:color="auto" w:fill="FFFFFF"/>
          <w:lang w:val="en-US"/>
        </w:rPr>
        <w:t>t</w:t>
      </w:r>
      <w:r w:rsidRPr="005D769C">
        <w:rPr>
          <w:rFonts w:ascii="Katsoulidis" w:hAnsi="Katsoulidis" w:cs="Tahoma"/>
          <w:sz w:val="24"/>
          <w:szCs w:val="24"/>
          <w:shd w:val="clear" w:color="auto" w:fill="FFFFFF"/>
          <w:lang w:val="en-US"/>
        </w:rPr>
        <w:t xml:space="preserve"> to the </w:t>
      </w:r>
      <w:r w:rsidRPr="005D769C">
        <w:rPr>
          <w:rFonts w:ascii="Katsoulidis" w:hAnsi="Katsoulidis" w:cs="Tahoma"/>
          <w:sz w:val="24"/>
          <w:szCs w:val="24"/>
          <w:shd w:val="clear" w:color="auto" w:fill="FFFFFF"/>
        </w:rPr>
        <w:t>ΟΝΟΜΑ</w:t>
      </w:r>
      <w:r w:rsidRPr="005D769C">
        <w:rPr>
          <w:rFonts w:ascii="Katsoulidis" w:hAnsi="Katsoulidis" w:cs="Tahoma"/>
          <w:sz w:val="24"/>
          <w:szCs w:val="24"/>
          <w:shd w:val="clear" w:color="auto" w:fill="FFFFFF"/>
          <w:lang w:val="en-US"/>
        </w:rPr>
        <w:t xml:space="preserve"> tha</w:t>
      </w:r>
      <w:r>
        <w:rPr>
          <w:rFonts w:ascii="Katsoulidis" w:hAnsi="Katsoulidis" w:cs="Tahoma"/>
          <w:sz w:val="24"/>
          <w:szCs w:val="24"/>
          <w:shd w:val="clear" w:color="auto" w:fill="FFFFFF"/>
          <w:lang w:val="en-US"/>
        </w:rPr>
        <w:t>t</w:t>
      </w:r>
      <w:r w:rsidRPr="005D769C">
        <w:rPr>
          <w:rFonts w:ascii="Katsoulidis" w:hAnsi="Katsoulidis" w:cs="Tahoma"/>
          <w:sz w:val="24"/>
          <w:szCs w:val="24"/>
          <w:shd w:val="clear" w:color="auto" w:fill="FFFFFF"/>
          <w:lang w:val="en-US"/>
        </w:rPr>
        <w:t xml:space="preserve"> says </w:t>
      </w:r>
      <w:r w:rsidRPr="005D769C">
        <w:rPr>
          <w:rFonts w:ascii="Katsoulidis" w:hAnsi="Katsoulidis" w:cs="Tahoma"/>
          <w:sz w:val="24"/>
          <w:szCs w:val="24"/>
          <w:shd w:val="clear" w:color="auto" w:fill="FFFFFF"/>
        </w:rPr>
        <w:t>Το</w:t>
      </w:r>
      <w:r w:rsidRPr="005D769C">
        <w:rPr>
          <w:rFonts w:ascii="Katsoulidis" w:hAnsi="Katsoulidis" w:cs="Tahoma"/>
          <w:sz w:val="24"/>
          <w:szCs w:val="24"/>
          <w:shd w:val="clear" w:color="auto" w:fill="FFFFFF"/>
          <w:lang w:val="en-US"/>
        </w:rPr>
        <w:t xml:space="preserve"> </w:t>
      </w:r>
      <w:r w:rsidRPr="005D769C">
        <w:rPr>
          <w:rFonts w:ascii="Katsoulidis" w:hAnsi="Katsoulidis" w:cs="Tahoma"/>
          <w:sz w:val="24"/>
          <w:szCs w:val="24"/>
          <w:shd w:val="clear" w:color="auto" w:fill="FFFFFF"/>
        </w:rPr>
        <w:t>ονοματεπώνυμό</w:t>
      </w:r>
      <w:r w:rsidRPr="005D769C">
        <w:rPr>
          <w:rFonts w:ascii="Katsoulidis" w:hAnsi="Katsoulidis" w:cs="Tahoma"/>
          <w:sz w:val="24"/>
          <w:szCs w:val="24"/>
          <w:shd w:val="clear" w:color="auto" w:fill="FFFFFF"/>
          <w:lang w:val="en-US"/>
        </w:rPr>
        <w:t xml:space="preserve"> </w:t>
      </w:r>
      <w:r w:rsidRPr="005D769C">
        <w:rPr>
          <w:rFonts w:ascii="Katsoulidis" w:hAnsi="Katsoulidis" w:cs="Tahoma"/>
          <w:sz w:val="24"/>
          <w:szCs w:val="24"/>
          <w:shd w:val="clear" w:color="auto" w:fill="FFFFFF"/>
        </w:rPr>
        <w:t>μου</w:t>
      </w:r>
      <w:r w:rsidRPr="005D769C">
        <w:rPr>
          <w:rFonts w:ascii="Katsoulidis" w:hAnsi="Katsoulidis" w:cs="Tahoma"/>
          <w:sz w:val="24"/>
          <w:szCs w:val="24"/>
          <w:shd w:val="clear" w:color="auto" w:fill="FFFFFF"/>
          <w:lang w:val="en-US"/>
        </w:rPr>
        <w:t xml:space="preserve"> </w:t>
      </w:r>
      <w:r w:rsidRPr="005D769C">
        <w:rPr>
          <w:rFonts w:ascii="Katsoulidis" w:hAnsi="Katsoulidis" w:cs="Tahoma"/>
          <w:sz w:val="24"/>
          <w:szCs w:val="24"/>
          <w:shd w:val="clear" w:color="auto" w:fill="FFFFFF"/>
        </w:rPr>
        <w:t>δεν</w:t>
      </w:r>
      <w:r w:rsidRPr="005D769C">
        <w:rPr>
          <w:rFonts w:ascii="Katsoulidis" w:hAnsi="Katsoulidis" w:cs="Tahoma"/>
          <w:sz w:val="24"/>
          <w:szCs w:val="24"/>
          <w:shd w:val="clear" w:color="auto" w:fill="FFFFFF"/>
          <w:lang w:val="en-US"/>
        </w:rPr>
        <w:t xml:space="preserve"> </w:t>
      </w:r>
      <w:r w:rsidRPr="005D769C">
        <w:rPr>
          <w:rFonts w:ascii="Katsoulidis" w:hAnsi="Katsoulidis" w:cs="Tahoma"/>
          <w:sz w:val="24"/>
          <w:szCs w:val="24"/>
          <w:shd w:val="clear" w:color="auto" w:fill="FFFFFF"/>
        </w:rPr>
        <w:t>αποδίδεται</w:t>
      </w:r>
      <w:r w:rsidRPr="005D769C">
        <w:rPr>
          <w:rFonts w:ascii="Katsoulidis" w:hAnsi="Katsoulidis" w:cs="Tahoma"/>
          <w:sz w:val="24"/>
          <w:szCs w:val="24"/>
          <w:shd w:val="clear" w:color="auto" w:fill="FFFFFF"/>
          <w:lang w:val="en-US"/>
        </w:rPr>
        <w:t xml:space="preserve"> </w:t>
      </w:r>
      <w:r w:rsidRPr="005D769C">
        <w:rPr>
          <w:rFonts w:ascii="Katsoulidis" w:hAnsi="Katsoulidis" w:cs="Tahoma"/>
          <w:sz w:val="24"/>
          <w:szCs w:val="24"/>
          <w:shd w:val="clear" w:color="auto" w:fill="FFFFFF"/>
        </w:rPr>
        <w:t>στα</w:t>
      </w:r>
      <w:r w:rsidRPr="00172D5D">
        <w:rPr>
          <w:rFonts w:ascii="Katsoulidis" w:hAnsi="Katsoulidis" w:cs="Tahoma"/>
          <w:sz w:val="24"/>
          <w:szCs w:val="24"/>
          <w:lang w:val="en-US"/>
        </w:rPr>
        <w:t xml:space="preserve"> </w:t>
      </w:r>
      <w:r w:rsidRPr="005D769C">
        <w:rPr>
          <w:rFonts w:ascii="Katsoulidis" w:hAnsi="Katsoulidis" w:cs="Tahoma"/>
          <w:sz w:val="24"/>
          <w:szCs w:val="24"/>
          <w:shd w:val="clear" w:color="auto" w:fill="FFFFFF"/>
        </w:rPr>
        <w:t>ελληνικά</w:t>
      </w:r>
      <w:r>
        <w:rPr>
          <w:rFonts w:ascii="Katsoulidis" w:hAnsi="Katsoulidis" w:cs="Tahoma"/>
          <w:sz w:val="24"/>
          <w:szCs w:val="24"/>
          <w:lang w:val="en-US"/>
        </w:rPr>
        <w:t xml:space="preserve"> </w:t>
      </w:r>
      <w:r w:rsidRPr="005D769C">
        <w:rPr>
          <w:rFonts w:ascii="Katsoulidis" w:hAnsi="Katsoulidis" w:cs="Tahoma"/>
          <w:sz w:val="24"/>
          <w:szCs w:val="24"/>
          <w:shd w:val="clear" w:color="auto" w:fill="FFFFFF"/>
          <w:lang w:val="en-US"/>
        </w:rPr>
        <w:t xml:space="preserve">and fill in the boxes with the name and surname with </w:t>
      </w:r>
      <w:proofErr w:type="spellStart"/>
      <w:r w:rsidRPr="005D769C">
        <w:rPr>
          <w:rFonts w:ascii="Katsoulidis" w:hAnsi="Katsoulidis" w:cs="Tahoma"/>
          <w:sz w:val="24"/>
          <w:szCs w:val="24"/>
          <w:shd w:val="clear" w:color="auto" w:fill="FFFFFF"/>
          <w:lang w:val="en-US"/>
        </w:rPr>
        <w:t>latin</w:t>
      </w:r>
      <w:proofErr w:type="spellEnd"/>
      <w:r w:rsidRPr="005D769C">
        <w:rPr>
          <w:rFonts w:ascii="Katsoulidis" w:hAnsi="Katsoulidis" w:cs="Tahoma"/>
          <w:sz w:val="24"/>
          <w:szCs w:val="24"/>
          <w:shd w:val="clear" w:color="auto" w:fill="FFFFFF"/>
          <w:lang w:val="en-US"/>
        </w:rPr>
        <w:t xml:space="preserve"> characters.</w:t>
      </w:r>
    </w:p>
    <w:p w14:paraId="29DFDFDA" w14:textId="77777777" w:rsidR="00172D5D" w:rsidRDefault="00172D5D" w:rsidP="005D769C">
      <w:pPr>
        <w:shd w:val="clear" w:color="auto" w:fill="FFFFFF"/>
        <w:spacing w:after="0" w:line="240" w:lineRule="auto"/>
        <w:rPr>
          <w:rFonts w:ascii="Katsoulidis" w:eastAsia="Times New Roman" w:hAnsi="Katsoulidis" w:cs="Arial"/>
          <w:sz w:val="24"/>
          <w:szCs w:val="24"/>
          <w:lang w:val="en-US" w:eastAsia="el-GR"/>
        </w:rPr>
      </w:pPr>
    </w:p>
    <w:p w14:paraId="56F58CC9" w14:textId="77777777" w:rsidR="00172D5D" w:rsidRDefault="00172D5D" w:rsidP="005D769C">
      <w:pPr>
        <w:shd w:val="clear" w:color="auto" w:fill="FFFFFF"/>
        <w:spacing w:after="0" w:line="240" w:lineRule="auto"/>
        <w:rPr>
          <w:rFonts w:ascii="Katsoulidis" w:hAnsi="Katsoulidis" w:cs="Tahoma"/>
          <w:sz w:val="24"/>
          <w:szCs w:val="24"/>
          <w:shd w:val="clear" w:color="auto" w:fill="FFFFFF"/>
        </w:rPr>
      </w:pPr>
      <w:r w:rsidRPr="00172D5D">
        <w:rPr>
          <w:rFonts w:ascii="Katsoulidis" w:hAnsi="Katsoulidis" w:cs="Tahoma"/>
          <w:sz w:val="24"/>
          <w:szCs w:val="24"/>
          <w:shd w:val="clear" w:color="auto" w:fill="FFFFFF"/>
          <w:lang w:val="en-US"/>
        </w:rPr>
        <w:lastRenderedPageBreak/>
        <w:t>2</w:t>
      </w:r>
      <w:r w:rsidR="005D769C">
        <w:rPr>
          <w:rFonts w:ascii="Katsoulidis" w:hAnsi="Katsoulidis" w:cs="Tahoma"/>
          <w:sz w:val="24"/>
          <w:szCs w:val="24"/>
          <w:shd w:val="clear" w:color="auto" w:fill="FFFFFF"/>
          <w:lang w:val="en-US"/>
        </w:rPr>
        <w:t>)</w:t>
      </w:r>
      <w:r w:rsidR="005D769C" w:rsidRPr="005D769C">
        <w:rPr>
          <w:rFonts w:ascii="Katsoulidis" w:hAnsi="Katsoulidis" w:cs="Tahoma"/>
          <w:sz w:val="24"/>
          <w:szCs w:val="24"/>
          <w:shd w:val="clear" w:color="auto" w:fill="FFFFFF"/>
          <w:lang w:val="en-US"/>
        </w:rPr>
        <w:t>C</w:t>
      </w:r>
      <w:r w:rsidR="005D769C" w:rsidRPr="005D769C">
        <w:rPr>
          <w:rFonts w:ascii="Katsoulidis" w:hAnsi="Katsoulidis" w:cs="Tahoma"/>
          <w:sz w:val="24"/>
          <w:szCs w:val="24"/>
          <w:shd w:val="clear" w:color="auto" w:fill="FFFFFF"/>
          <w:lang w:val="en-US"/>
        </w:rPr>
        <w:t>hoose</w:t>
      </w:r>
      <w:r w:rsidR="005D769C">
        <w:rPr>
          <w:rFonts w:ascii="Katsoulidis" w:hAnsi="Katsoulidis" w:cs="Tahoma"/>
          <w:sz w:val="24"/>
          <w:szCs w:val="24"/>
          <w:shd w:val="clear" w:color="auto" w:fill="FFFFFF"/>
          <w:lang w:val="en-US"/>
        </w:rPr>
        <w:t>:</w:t>
      </w:r>
      <w:r w:rsidR="005D769C" w:rsidRPr="005D769C">
        <w:rPr>
          <w:rFonts w:ascii="Katsoulidis" w:hAnsi="Katsoulidis" w:cs="Tahoma"/>
          <w:sz w:val="24"/>
          <w:szCs w:val="24"/>
          <w:lang w:val="en-US"/>
        </w:rPr>
        <w:br/>
      </w:r>
      <w:r w:rsidR="005D769C" w:rsidRPr="005D769C">
        <w:rPr>
          <w:rFonts w:ascii="Katsoulidis" w:hAnsi="Katsoulidis" w:cs="Tahoma"/>
          <w:sz w:val="24"/>
          <w:szCs w:val="24"/>
          <w:shd w:val="clear" w:color="auto" w:fill="FFFFFF"/>
        </w:rPr>
        <w:t>Πρόγραμμα</w:t>
      </w:r>
      <w:r w:rsidR="005D769C" w:rsidRPr="005D769C">
        <w:rPr>
          <w:rFonts w:ascii="Katsoulidis" w:hAnsi="Katsoulidis" w:cs="Tahoma"/>
          <w:sz w:val="24"/>
          <w:szCs w:val="24"/>
          <w:shd w:val="clear" w:color="auto" w:fill="FFFFFF"/>
          <w:lang w:val="en-US"/>
        </w:rPr>
        <w:t xml:space="preserve"> </w:t>
      </w:r>
      <w:r w:rsidR="005D769C" w:rsidRPr="005D769C">
        <w:rPr>
          <w:rFonts w:ascii="Katsoulidis" w:hAnsi="Katsoulidis" w:cs="Tahoma"/>
          <w:sz w:val="24"/>
          <w:szCs w:val="24"/>
          <w:shd w:val="clear" w:color="auto" w:fill="FFFFFF"/>
        </w:rPr>
        <w:t>Μεταπτυχιακών</w:t>
      </w:r>
      <w:r w:rsidR="005D769C" w:rsidRPr="005D769C">
        <w:rPr>
          <w:rFonts w:ascii="Katsoulidis" w:hAnsi="Katsoulidis" w:cs="Tahoma"/>
          <w:sz w:val="24"/>
          <w:szCs w:val="24"/>
          <w:shd w:val="clear" w:color="auto" w:fill="FFFFFF"/>
          <w:lang w:val="en-US"/>
        </w:rPr>
        <w:t xml:space="preserve"> </w:t>
      </w:r>
      <w:r w:rsidR="005D769C" w:rsidRPr="005D769C">
        <w:rPr>
          <w:rFonts w:ascii="Katsoulidis" w:hAnsi="Katsoulidis" w:cs="Tahoma"/>
          <w:sz w:val="24"/>
          <w:szCs w:val="24"/>
          <w:shd w:val="clear" w:color="auto" w:fill="FFFFFF"/>
        </w:rPr>
        <w:t>Σπουδών</w:t>
      </w:r>
      <w:r w:rsidR="005D769C" w:rsidRPr="005D769C">
        <w:rPr>
          <w:rFonts w:ascii="Katsoulidis" w:hAnsi="Katsoulidis" w:cs="Tahoma"/>
          <w:sz w:val="24"/>
          <w:szCs w:val="24"/>
          <w:shd w:val="clear" w:color="auto" w:fill="FFFFFF"/>
          <w:lang w:val="en-US"/>
        </w:rPr>
        <w:t xml:space="preserve"> </w:t>
      </w:r>
      <w:r w:rsidR="005D769C" w:rsidRPr="005D769C">
        <w:rPr>
          <w:rFonts w:ascii="Katsoulidis" w:hAnsi="Katsoulidis" w:cs="Tahoma"/>
          <w:sz w:val="24"/>
          <w:szCs w:val="24"/>
          <w:shd w:val="clear" w:color="auto" w:fill="FFFFFF"/>
        </w:rPr>
        <w:t>Επιστήμες</w:t>
      </w:r>
      <w:r w:rsidR="005D769C" w:rsidRPr="005D769C">
        <w:rPr>
          <w:rFonts w:ascii="Katsoulidis" w:hAnsi="Katsoulidis" w:cs="Tahoma"/>
          <w:sz w:val="24"/>
          <w:szCs w:val="24"/>
          <w:shd w:val="clear" w:color="auto" w:fill="FFFFFF"/>
          <w:lang w:val="en-US"/>
        </w:rPr>
        <w:t xml:space="preserve"> </w:t>
      </w:r>
      <w:r w:rsidR="005D769C" w:rsidRPr="005D769C">
        <w:rPr>
          <w:rFonts w:ascii="Katsoulidis" w:hAnsi="Katsoulidis" w:cs="Tahoma"/>
          <w:sz w:val="24"/>
          <w:szCs w:val="24"/>
          <w:shd w:val="clear" w:color="auto" w:fill="FFFFFF"/>
        </w:rPr>
        <w:t>Γης</w:t>
      </w:r>
      <w:r w:rsidR="005D769C" w:rsidRPr="005D769C">
        <w:rPr>
          <w:rFonts w:ascii="Katsoulidis" w:hAnsi="Katsoulidis" w:cs="Tahoma"/>
          <w:sz w:val="24"/>
          <w:szCs w:val="24"/>
          <w:shd w:val="clear" w:color="auto" w:fill="FFFFFF"/>
          <w:lang w:val="en-US"/>
        </w:rPr>
        <w:t xml:space="preserve"> </w:t>
      </w:r>
      <w:r w:rsidR="005D769C" w:rsidRPr="005D769C">
        <w:rPr>
          <w:rFonts w:ascii="Katsoulidis" w:hAnsi="Katsoulidis" w:cs="Tahoma"/>
          <w:sz w:val="24"/>
          <w:szCs w:val="24"/>
          <w:shd w:val="clear" w:color="auto" w:fill="FFFFFF"/>
        </w:rPr>
        <w:t>και</w:t>
      </w:r>
      <w:r w:rsidR="005D769C" w:rsidRPr="005D769C">
        <w:rPr>
          <w:rFonts w:ascii="Katsoulidis" w:hAnsi="Katsoulidis" w:cs="Tahoma"/>
          <w:sz w:val="24"/>
          <w:szCs w:val="24"/>
          <w:shd w:val="clear" w:color="auto" w:fill="FFFFFF"/>
          <w:lang w:val="en-US"/>
        </w:rPr>
        <w:t xml:space="preserve"> </w:t>
      </w:r>
      <w:r w:rsidR="005D769C" w:rsidRPr="005D769C">
        <w:rPr>
          <w:rFonts w:ascii="Katsoulidis" w:hAnsi="Katsoulidis" w:cs="Tahoma"/>
          <w:sz w:val="24"/>
          <w:szCs w:val="24"/>
          <w:shd w:val="clear" w:color="auto" w:fill="FFFFFF"/>
        </w:rPr>
        <w:t>Περιβάλλον</w:t>
      </w:r>
      <w:r w:rsidR="005D769C" w:rsidRPr="005D769C">
        <w:rPr>
          <w:rFonts w:ascii="Katsoulidis" w:hAnsi="Katsoulidis" w:cs="Tahoma"/>
          <w:sz w:val="24"/>
          <w:szCs w:val="24"/>
          <w:lang w:val="en-US"/>
        </w:rPr>
        <w:br/>
      </w:r>
      <w:r w:rsidR="005D769C" w:rsidRPr="005D769C">
        <w:rPr>
          <w:rFonts w:ascii="Katsoulidis" w:hAnsi="Katsoulidis" w:cs="Tahoma"/>
          <w:sz w:val="24"/>
          <w:szCs w:val="24"/>
          <w:shd w:val="clear" w:color="auto" w:fill="FFFFFF"/>
          <w:lang w:val="en-US"/>
        </w:rPr>
        <w:t>and the subcategory</w:t>
      </w:r>
      <w:r w:rsidR="005D769C" w:rsidRPr="005D769C">
        <w:rPr>
          <w:rFonts w:ascii="Katsoulidis" w:hAnsi="Katsoulidis" w:cs="Tahoma"/>
          <w:sz w:val="24"/>
          <w:szCs w:val="24"/>
          <w:lang w:val="en-US"/>
        </w:rPr>
        <w:br/>
      </w:r>
      <w:r w:rsidR="005D769C" w:rsidRPr="005D769C">
        <w:rPr>
          <w:rFonts w:ascii="Katsoulidis" w:hAnsi="Katsoulidis" w:cs="Tahoma"/>
          <w:sz w:val="24"/>
          <w:szCs w:val="24"/>
          <w:shd w:val="clear" w:color="auto" w:fill="FFFFFF"/>
        </w:rPr>
        <w:t>ΚΑΤΕΥΘΥΝΣΗ</w:t>
      </w:r>
      <w:r w:rsidR="005D769C" w:rsidRPr="005D769C">
        <w:rPr>
          <w:rFonts w:ascii="Katsoulidis" w:hAnsi="Katsoulidis" w:cs="Tahoma"/>
          <w:sz w:val="24"/>
          <w:szCs w:val="24"/>
          <w:shd w:val="clear" w:color="auto" w:fill="FFFFFF"/>
          <w:lang w:val="en-US"/>
        </w:rPr>
        <w:t xml:space="preserve"> </w:t>
      </w:r>
      <w:r w:rsidR="005D769C" w:rsidRPr="005D769C">
        <w:rPr>
          <w:rFonts w:ascii="Katsoulidis" w:hAnsi="Katsoulidis" w:cs="Tahoma"/>
          <w:sz w:val="24"/>
          <w:szCs w:val="24"/>
          <w:shd w:val="clear" w:color="auto" w:fill="FFFFFF"/>
        </w:rPr>
        <w:t>ΚΛΙΜΑΤΙΚΕΣ</w:t>
      </w:r>
      <w:r w:rsidR="005D769C" w:rsidRPr="005D769C">
        <w:rPr>
          <w:rFonts w:ascii="Katsoulidis" w:hAnsi="Katsoulidis" w:cs="Tahoma"/>
          <w:sz w:val="24"/>
          <w:szCs w:val="24"/>
          <w:shd w:val="clear" w:color="auto" w:fill="FFFFFF"/>
          <w:lang w:val="en-US"/>
        </w:rPr>
        <w:t xml:space="preserve"> </w:t>
      </w:r>
      <w:r w:rsidR="005D769C" w:rsidRPr="005D769C">
        <w:rPr>
          <w:rFonts w:ascii="Katsoulidis" w:hAnsi="Katsoulidis" w:cs="Tahoma"/>
          <w:sz w:val="24"/>
          <w:szCs w:val="24"/>
          <w:shd w:val="clear" w:color="auto" w:fill="FFFFFF"/>
        </w:rPr>
        <w:t>ΜΕΤΑΒΟΛΕΣ</w:t>
      </w:r>
      <w:r w:rsidR="005D769C" w:rsidRPr="005D769C">
        <w:rPr>
          <w:rFonts w:ascii="Katsoulidis" w:hAnsi="Katsoulidis" w:cs="Tahoma"/>
          <w:sz w:val="24"/>
          <w:szCs w:val="24"/>
          <w:shd w:val="clear" w:color="auto" w:fill="FFFFFF"/>
          <w:lang w:val="en-US"/>
        </w:rPr>
        <w:t xml:space="preserve"> </w:t>
      </w:r>
      <w:r w:rsidR="005D769C" w:rsidRPr="005D769C">
        <w:rPr>
          <w:rFonts w:ascii="Katsoulidis" w:hAnsi="Katsoulidis" w:cs="Tahoma"/>
          <w:sz w:val="24"/>
          <w:szCs w:val="24"/>
          <w:shd w:val="clear" w:color="auto" w:fill="FFFFFF"/>
        </w:rPr>
        <w:t>ΚΑΙ</w:t>
      </w:r>
      <w:r w:rsidR="005D769C" w:rsidRPr="005D769C">
        <w:rPr>
          <w:rFonts w:ascii="Katsoulidis" w:hAnsi="Katsoulidis" w:cs="Tahoma"/>
          <w:sz w:val="24"/>
          <w:szCs w:val="24"/>
          <w:shd w:val="clear" w:color="auto" w:fill="FFFFFF"/>
          <w:lang w:val="en-US"/>
        </w:rPr>
        <w:t xml:space="preserve"> </w:t>
      </w:r>
      <w:r w:rsidR="005D769C" w:rsidRPr="005D769C">
        <w:rPr>
          <w:rFonts w:ascii="Katsoulidis" w:hAnsi="Katsoulidis" w:cs="Tahoma"/>
          <w:sz w:val="24"/>
          <w:szCs w:val="24"/>
          <w:shd w:val="clear" w:color="auto" w:fill="FFFFFF"/>
        </w:rPr>
        <w:t>ΕΠΙΠΤΩΣΕΙΣ</w:t>
      </w:r>
      <w:r w:rsidR="005D769C" w:rsidRPr="005D769C">
        <w:rPr>
          <w:rFonts w:ascii="Katsoulidis" w:hAnsi="Katsoulidis" w:cs="Tahoma"/>
          <w:sz w:val="24"/>
          <w:szCs w:val="24"/>
          <w:shd w:val="clear" w:color="auto" w:fill="FFFFFF"/>
          <w:lang w:val="en-US"/>
        </w:rPr>
        <w:t xml:space="preserve"> </w:t>
      </w:r>
      <w:r w:rsidR="005D769C" w:rsidRPr="005D769C">
        <w:rPr>
          <w:rFonts w:ascii="Katsoulidis" w:hAnsi="Katsoulidis" w:cs="Tahoma"/>
          <w:sz w:val="24"/>
          <w:szCs w:val="24"/>
          <w:shd w:val="clear" w:color="auto" w:fill="FFFFFF"/>
        </w:rPr>
        <w:t>ΣΤΟ</w:t>
      </w:r>
      <w:r w:rsidR="005D769C" w:rsidRPr="005D769C">
        <w:rPr>
          <w:rFonts w:ascii="Katsoulidis" w:hAnsi="Katsoulidis" w:cs="Tahoma"/>
          <w:sz w:val="24"/>
          <w:szCs w:val="24"/>
          <w:shd w:val="clear" w:color="auto" w:fill="FFFFFF"/>
          <w:lang w:val="en-US"/>
        </w:rPr>
        <w:t xml:space="preserve"> </w:t>
      </w:r>
      <w:r w:rsidR="005D769C" w:rsidRPr="005D769C">
        <w:rPr>
          <w:rFonts w:ascii="Katsoulidis" w:hAnsi="Katsoulidis" w:cs="Tahoma"/>
          <w:sz w:val="24"/>
          <w:szCs w:val="24"/>
          <w:shd w:val="clear" w:color="auto" w:fill="FFFFFF"/>
        </w:rPr>
        <w:t>ΠΕΡΙΒΑΛΛΟΝ</w:t>
      </w:r>
    </w:p>
    <w:p w14:paraId="655882B3" w14:textId="17955549" w:rsidR="00172D5D" w:rsidRDefault="005D769C" w:rsidP="005D769C">
      <w:pPr>
        <w:shd w:val="clear" w:color="auto" w:fill="FFFFFF"/>
        <w:spacing w:after="0" w:line="240" w:lineRule="auto"/>
        <w:rPr>
          <w:rFonts w:ascii="Katsoulidis" w:hAnsi="Katsoulidis" w:cs="Tahoma"/>
          <w:sz w:val="24"/>
          <w:szCs w:val="24"/>
          <w:shd w:val="clear" w:color="auto" w:fill="FFFFFF"/>
          <w:lang w:val="en-US"/>
        </w:rPr>
      </w:pPr>
      <w:r w:rsidRPr="005D769C">
        <w:rPr>
          <w:rFonts w:ascii="Katsoulidis" w:hAnsi="Katsoulidis" w:cs="Tahoma"/>
          <w:sz w:val="24"/>
          <w:szCs w:val="24"/>
          <w:lang w:val="en-US"/>
        </w:rPr>
        <w:br/>
      </w:r>
      <w:r w:rsidR="00172D5D" w:rsidRPr="00172D5D">
        <w:rPr>
          <w:rFonts w:ascii="Katsoulidis" w:hAnsi="Katsoulidis" w:cs="Tahoma"/>
          <w:sz w:val="24"/>
          <w:szCs w:val="24"/>
          <w:shd w:val="clear" w:color="auto" w:fill="FFFFFF"/>
          <w:lang w:val="en-US"/>
        </w:rPr>
        <w:t>3</w:t>
      </w:r>
      <w:r w:rsidRPr="005D769C">
        <w:rPr>
          <w:rFonts w:ascii="Katsoulidis" w:hAnsi="Katsoulidis" w:cs="Tahoma"/>
          <w:sz w:val="24"/>
          <w:szCs w:val="24"/>
          <w:shd w:val="clear" w:color="auto" w:fill="FFFFFF"/>
          <w:lang w:val="en-US"/>
        </w:rPr>
        <w:t xml:space="preserve">) after submitting the application you have to </w:t>
      </w:r>
      <w:r w:rsidR="008A235B">
        <w:rPr>
          <w:rFonts w:ascii="Katsoulidis" w:hAnsi="Katsoulidis" w:cs="Tahoma"/>
          <w:sz w:val="24"/>
          <w:szCs w:val="24"/>
          <w:shd w:val="clear" w:color="auto" w:fill="FFFFFF"/>
          <w:lang w:val="en-US"/>
        </w:rPr>
        <w:t xml:space="preserve">download and </w:t>
      </w:r>
      <w:r w:rsidRPr="005D769C">
        <w:rPr>
          <w:rFonts w:ascii="Katsoulidis" w:hAnsi="Katsoulidis" w:cs="Tahoma"/>
          <w:sz w:val="24"/>
          <w:szCs w:val="24"/>
          <w:shd w:val="clear" w:color="auto" w:fill="FFFFFF"/>
          <w:lang w:val="en-US"/>
        </w:rPr>
        <w:t>send</w:t>
      </w:r>
      <w:r w:rsidR="008A235B">
        <w:rPr>
          <w:rFonts w:ascii="Katsoulidis" w:hAnsi="Katsoulidis" w:cs="Tahoma"/>
          <w:sz w:val="24"/>
          <w:szCs w:val="24"/>
          <w:shd w:val="clear" w:color="auto" w:fill="FFFFFF"/>
          <w:lang w:val="en-US"/>
        </w:rPr>
        <w:t xml:space="preserve"> </w:t>
      </w:r>
      <w:r>
        <w:rPr>
          <w:rFonts w:ascii="Katsoulidis" w:hAnsi="Katsoulidis" w:cs="Tahoma"/>
          <w:sz w:val="24"/>
          <w:szCs w:val="24"/>
          <w:shd w:val="clear" w:color="auto" w:fill="FFFFFF"/>
          <w:lang w:val="en-US"/>
        </w:rPr>
        <w:t>by email</w:t>
      </w:r>
      <w:r w:rsidRPr="005D769C">
        <w:rPr>
          <w:rFonts w:ascii="Katsoulidis" w:hAnsi="Katsoulidis" w:cs="Tahoma"/>
          <w:sz w:val="24"/>
          <w:szCs w:val="24"/>
          <w:shd w:val="clear" w:color="auto" w:fill="FFFFFF"/>
          <w:lang w:val="en-US"/>
        </w:rPr>
        <w:t xml:space="preserve"> </w:t>
      </w:r>
      <w:r w:rsidR="008A235B">
        <w:rPr>
          <w:rFonts w:ascii="Katsoulidis" w:hAnsi="Katsoulidis" w:cs="Tahoma"/>
          <w:sz w:val="24"/>
          <w:szCs w:val="24"/>
          <w:shd w:val="clear" w:color="auto" w:fill="FFFFFF"/>
          <w:lang w:val="en-US"/>
        </w:rPr>
        <w:t>(</w:t>
      </w:r>
      <w:hyperlink r:id="rId11" w:history="1">
        <w:r w:rsidR="008A235B" w:rsidRPr="00243CA5">
          <w:rPr>
            <w:rStyle w:val="-"/>
            <w:rFonts w:ascii="Katsoulidis" w:hAnsi="Katsoulidis"/>
            <w:sz w:val="24"/>
            <w:szCs w:val="24"/>
            <w:lang w:val="en-US"/>
          </w:rPr>
          <w:t>secr@geol.uoa.gr</w:t>
        </w:r>
      </w:hyperlink>
      <w:r w:rsidR="008A235B">
        <w:rPr>
          <w:rFonts w:ascii="Katsoulidis" w:hAnsi="Katsoulidis"/>
          <w:sz w:val="24"/>
          <w:szCs w:val="24"/>
          <w:lang w:val="en-US"/>
        </w:rPr>
        <w:t xml:space="preserve"> / </w:t>
      </w:r>
      <w:hyperlink r:id="rId12" w:history="1">
        <w:r w:rsidR="008A235B" w:rsidRPr="00243CA5">
          <w:rPr>
            <w:rStyle w:val="-"/>
            <w:rFonts w:ascii="Katsoulidis" w:hAnsi="Katsoulidis"/>
            <w:sz w:val="24"/>
            <w:szCs w:val="24"/>
            <w:lang w:val="en-US"/>
          </w:rPr>
          <w:t>dstabol@geol.uoa.gr</w:t>
        </w:r>
      </w:hyperlink>
      <w:r w:rsidR="008A235B">
        <w:rPr>
          <w:rFonts w:ascii="Katsoulidis" w:hAnsi="Katsoulidis"/>
          <w:sz w:val="24"/>
          <w:szCs w:val="24"/>
          <w:lang w:val="en-US"/>
        </w:rPr>
        <w:t xml:space="preserve">) </w:t>
      </w:r>
      <w:r w:rsidRPr="005D769C">
        <w:rPr>
          <w:rFonts w:ascii="Katsoulidis" w:hAnsi="Katsoulidis" w:cs="Tahoma"/>
          <w:sz w:val="24"/>
          <w:szCs w:val="24"/>
          <w:shd w:val="clear" w:color="auto" w:fill="FFFFFF"/>
          <w:lang w:val="en-US"/>
        </w:rPr>
        <w:t xml:space="preserve">the </w:t>
      </w:r>
      <w:r w:rsidRPr="00623AB9">
        <w:rPr>
          <w:rFonts w:ascii="Katsoulidis" w:hAnsi="Katsoulidis" w:cs="Tahoma"/>
          <w:sz w:val="24"/>
          <w:szCs w:val="24"/>
          <w:u w:val="single"/>
          <w:shd w:val="clear" w:color="auto" w:fill="FFFFFF"/>
          <w:lang w:val="en-US"/>
        </w:rPr>
        <w:t>application</w:t>
      </w:r>
      <w:r w:rsidR="008A235B" w:rsidRPr="00623AB9">
        <w:rPr>
          <w:rFonts w:ascii="Katsoulidis" w:hAnsi="Katsoulidis" w:cs="Tahoma"/>
          <w:sz w:val="24"/>
          <w:szCs w:val="24"/>
          <w:u w:val="single"/>
          <w:lang w:val="en-US"/>
        </w:rPr>
        <w:t xml:space="preserve"> </w:t>
      </w:r>
      <w:r w:rsidRPr="00623AB9">
        <w:rPr>
          <w:rFonts w:ascii="Katsoulidis" w:hAnsi="Katsoulidis" w:cs="Tahoma"/>
          <w:sz w:val="24"/>
          <w:szCs w:val="24"/>
          <w:u w:val="single"/>
          <w:shd w:val="clear" w:color="auto" w:fill="FFFFFF"/>
          <w:lang w:val="en-US"/>
        </w:rPr>
        <w:t>form</w:t>
      </w:r>
      <w:r w:rsidRPr="005D769C">
        <w:rPr>
          <w:rFonts w:ascii="Katsoulidis" w:hAnsi="Katsoulidis" w:cs="Tahoma"/>
          <w:sz w:val="24"/>
          <w:szCs w:val="24"/>
          <w:shd w:val="clear" w:color="auto" w:fill="FFFFFF"/>
          <w:lang w:val="en-US"/>
        </w:rPr>
        <w:t xml:space="preserve"> in order </w:t>
      </w:r>
      <w:r w:rsidR="008A235B">
        <w:rPr>
          <w:rFonts w:ascii="Katsoulidis" w:hAnsi="Katsoulidis" w:cs="Tahoma"/>
          <w:sz w:val="24"/>
          <w:szCs w:val="24"/>
          <w:shd w:val="clear" w:color="auto" w:fill="FFFFFF"/>
          <w:lang w:val="en-US"/>
        </w:rPr>
        <w:t xml:space="preserve">to </w:t>
      </w:r>
      <w:r>
        <w:rPr>
          <w:rFonts w:ascii="Katsoulidis" w:hAnsi="Katsoulidis" w:cs="Tahoma"/>
          <w:sz w:val="24"/>
          <w:szCs w:val="24"/>
          <w:shd w:val="clear" w:color="auto" w:fill="FFFFFF"/>
          <w:lang w:val="en-US"/>
        </w:rPr>
        <w:t>be signed and approved</w:t>
      </w:r>
      <w:r w:rsidRPr="005D769C">
        <w:rPr>
          <w:rFonts w:ascii="Katsoulidis" w:hAnsi="Katsoulidis" w:cs="Tahoma"/>
          <w:sz w:val="24"/>
          <w:szCs w:val="24"/>
          <w:shd w:val="clear" w:color="auto" w:fill="FFFFFF"/>
          <w:lang w:val="en-US"/>
        </w:rPr>
        <w:t xml:space="preserve">. Then </w:t>
      </w:r>
      <w:r w:rsidR="008A235B">
        <w:rPr>
          <w:rFonts w:ascii="Katsoulidis" w:hAnsi="Katsoulidis" w:cs="Tahoma"/>
          <w:sz w:val="24"/>
          <w:szCs w:val="24"/>
          <w:shd w:val="clear" w:color="auto" w:fill="FFFFFF"/>
          <w:lang w:val="en-US"/>
        </w:rPr>
        <w:t>it is sent</w:t>
      </w:r>
      <w:r w:rsidRPr="005D769C">
        <w:rPr>
          <w:rFonts w:ascii="Katsoulidis" w:hAnsi="Katsoulidis" w:cs="Tahoma"/>
          <w:sz w:val="24"/>
          <w:szCs w:val="24"/>
          <w:shd w:val="clear" w:color="auto" w:fill="FFFFFF"/>
          <w:lang w:val="en-US"/>
        </w:rPr>
        <w:t xml:space="preserve"> to the</w:t>
      </w:r>
      <w:r w:rsidR="008A235B">
        <w:rPr>
          <w:rFonts w:ascii="Katsoulidis" w:hAnsi="Katsoulidis" w:cs="Tahoma"/>
          <w:sz w:val="24"/>
          <w:szCs w:val="24"/>
          <w:lang w:val="en-US"/>
        </w:rPr>
        <w:t xml:space="preserve"> </w:t>
      </w:r>
      <w:r w:rsidRPr="005D769C">
        <w:rPr>
          <w:rFonts w:ascii="Katsoulidis" w:hAnsi="Katsoulidis" w:cs="Tahoma"/>
          <w:sz w:val="24"/>
          <w:szCs w:val="24"/>
          <w:shd w:val="clear" w:color="auto" w:fill="FFFFFF"/>
          <w:lang w:val="en-US"/>
        </w:rPr>
        <w:t xml:space="preserve">Universities' Network Operation Center </w:t>
      </w:r>
      <w:r w:rsidR="00172D5D">
        <w:rPr>
          <w:rFonts w:ascii="Katsoulidis" w:hAnsi="Katsoulidis" w:cs="Tahoma"/>
          <w:sz w:val="24"/>
          <w:szCs w:val="24"/>
          <w:shd w:val="clear" w:color="auto" w:fill="FFFFFF"/>
          <w:lang w:val="en-US"/>
        </w:rPr>
        <w:t>f</w:t>
      </w:r>
      <w:r w:rsidRPr="005D769C">
        <w:rPr>
          <w:rFonts w:ascii="Katsoulidis" w:hAnsi="Katsoulidis" w:cs="Tahoma"/>
          <w:sz w:val="24"/>
          <w:szCs w:val="24"/>
          <w:shd w:val="clear" w:color="auto" w:fill="FFFFFF"/>
          <w:lang w:val="en-US"/>
        </w:rPr>
        <w:t xml:space="preserve">or </w:t>
      </w:r>
      <w:r w:rsidR="00172D5D">
        <w:rPr>
          <w:rFonts w:ascii="Katsoulidis" w:hAnsi="Katsoulidis" w:cs="Tahoma"/>
          <w:sz w:val="24"/>
          <w:szCs w:val="24"/>
          <w:shd w:val="clear" w:color="auto" w:fill="FFFFFF"/>
          <w:lang w:val="en-US"/>
        </w:rPr>
        <w:t xml:space="preserve">the account’s </w:t>
      </w:r>
      <w:r w:rsidR="00172D5D" w:rsidRPr="005D769C">
        <w:rPr>
          <w:rFonts w:ascii="Katsoulidis" w:hAnsi="Katsoulidis" w:cs="Tahoma"/>
          <w:sz w:val="24"/>
          <w:szCs w:val="24"/>
          <w:shd w:val="clear" w:color="auto" w:fill="FFFFFF"/>
          <w:lang w:val="en-US"/>
        </w:rPr>
        <w:t>activat</w:t>
      </w:r>
      <w:r w:rsidR="00172D5D">
        <w:rPr>
          <w:rFonts w:ascii="Katsoulidis" w:hAnsi="Katsoulidis" w:cs="Tahoma"/>
          <w:sz w:val="24"/>
          <w:szCs w:val="24"/>
          <w:shd w:val="clear" w:color="auto" w:fill="FFFFFF"/>
          <w:lang w:val="en-US"/>
        </w:rPr>
        <w:t>ion</w:t>
      </w:r>
      <w:r w:rsidRPr="005D769C">
        <w:rPr>
          <w:rFonts w:ascii="Katsoulidis" w:hAnsi="Katsoulidis" w:cs="Tahoma"/>
          <w:sz w:val="24"/>
          <w:szCs w:val="24"/>
          <w:shd w:val="clear" w:color="auto" w:fill="FFFFFF"/>
          <w:lang w:val="en-US"/>
        </w:rPr>
        <w:t>. This will take about 2 working days</w:t>
      </w:r>
      <w:r w:rsidR="008A235B">
        <w:rPr>
          <w:rFonts w:ascii="Katsoulidis" w:hAnsi="Katsoulidis" w:cs="Tahoma"/>
          <w:sz w:val="24"/>
          <w:szCs w:val="24"/>
          <w:shd w:val="clear" w:color="auto" w:fill="FFFFFF"/>
          <w:lang w:val="en-US"/>
        </w:rPr>
        <w:t>.</w:t>
      </w:r>
      <w:r w:rsidRPr="005D769C">
        <w:rPr>
          <w:rFonts w:ascii="Katsoulidis" w:hAnsi="Katsoulidis" w:cs="Tahoma"/>
          <w:sz w:val="24"/>
          <w:szCs w:val="24"/>
          <w:shd w:val="clear" w:color="auto" w:fill="FFFFFF"/>
          <w:lang w:val="en-US"/>
        </w:rPr>
        <w:t xml:space="preserve"> </w:t>
      </w:r>
    </w:p>
    <w:p w14:paraId="057BC201" w14:textId="77777777" w:rsidR="00172D5D" w:rsidRDefault="008A235B" w:rsidP="005D769C">
      <w:pPr>
        <w:shd w:val="clear" w:color="auto" w:fill="FFFFFF"/>
        <w:spacing w:after="0" w:line="240" w:lineRule="auto"/>
        <w:rPr>
          <w:rFonts w:ascii="Katsoulidis" w:hAnsi="Katsoulidis" w:cs="Tahoma"/>
          <w:sz w:val="24"/>
          <w:szCs w:val="24"/>
          <w:shd w:val="clear" w:color="auto" w:fill="FFFFFF"/>
        </w:rPr>
      </w:pPr>
      <w:r>
        <w:rPr>
          <w:rFonts w:ascii="Katsoulidis" w:hAnsi="Katsoulidis" w:cs="Tahoma"/>
          <w:sz w:val="24"/>
          <w:szCs w:val="24"/>
          <w:shd w:val="clear" w:color="auto" w:fill="FFFFFF"/>
          <w:lang w:val="en-US"/>
        </w:rPr>
        <w:t>The notification email will be forwarded to your email</w:t>
      </w:r>
      <w:r>
        <w:rPr>
          <w:rFonts w:ascii="Katsoulidis" w:hAnsi="Katsoulidis" w:cs="Tahoma"/>
          <w:sz w:val="24"/>
          <w:szCs w:val="24"/>
          <w:lang w:val="en-US"/>
        </w:rPr>
        <w:t xml:space="preserve"> </w:t>
      </w:r>
      <w:proofErr w:type="gramStart"/>
      <w:r w:rsidR="005D769C" w:rsidRPr="005D769C">
        <w:rPr>
          <w:rFonts w:ascii="Katsoulidis" w:hAnsi="Katsoulidis" w:cs="Tahoma"/>
          <w:sz w:val="24"/>
          <w:szCs w:val="24"/>
          <w:shd w:val="clear" w:color="auto" w:fill="FFFFFF"/>
          <w:lang w:val="en-US"/>
        </w:rPr>
        <w:t>in order to</w:t>
      </w:r>
      <w:proofErr w:type="gramEnd"/>
      <w:r w:rsidR="005D769C" w:rsidRPr="005D769C">
        <w:rPr>
          <w:rFonts w:ascii="Katsoulidis" w:hAnsi="Katsoulidis" w:cs="Tahoma"/>
          <w:sz w:val="24"/>
          <w:szCs w:val="24"/>
          <w:shd w:val="clear" w:color="auto" w:fill="FFFFFF"/>
          <w:lang w:val="en-US"/>
        </w:rPr>
        <w:t xml:space="preserve"> activate </w:t>
      </w:r>
      <w:r w:rsidR="00172D5D">
        <w:rPr>
          <w:rFonts w:ascii="Katsoulidis" w:hAnsi="Katsoulidis" w:cs="Tahoma"/>
          <w:sz w:val="24"/>
          <w:szCs w:val="24"/>
          <w:shd w:val="clear" w:color="auto" w:fill="FFFFFF"/>
          <w:lang w:val="en-US"/>
        </w:rPr>
        <w:t>your</w:t>
      </w:r>
      <w:r w:rsidR="005D769C" w:rsidRPr="005D769C">
        <w:rPr>
          <w:rFonts w:ascii="Katsoulidis" w:hAnsi="Katsoulidis" w:cs="Tahoma"/>
          <w:sz w:val="24"/>
          <w:szCs w:val="24"/>
          <w:shd w:val="clear" w:color="auto" w:fill="FFFFFF"/>
          <w:lang w:val="en-US"/>
        </w:rPr>
        <w:t xml:space="preserve"> a</w:t>
      </w:r>
      <w:r>
        <w:rPr>
          <w:rFonts w:ascii="Katsoulidis" w:hAnsi="Katsoulidis" w:cs="Tahoma"/>
          <w:sz w:val="24"/>
          <w:szCs w:val="24"/>
          <w:shd w:val="clear" w:color="auto" w:fill="FFFFFF"/>
          <w:lang w:val="en-US"/>
        </w:rPr>
        <w:t>c</w:t>
      </w:r>
      <w:r w:rsidR="005D769C" w:rsidRPr="005D769C">
        <w:rPr>
          <w:rFonts w:ascii="Katsoulidis" w:hAnsi="Katsoulidis" w:cs="Tahoma"/>
          <w:sz w:val="24"/>
          <w:szCs w:val="24"/>
          <w:shd w:val="clear" w:color="auto" w:fill="FFFFFF"/>
          <w:lang w:val="en-US"/>
        </w:rPr>
        <w:t xml:space="preserve">count by using </w:t>
      </w:r>
      <w:r>
        <w:rPr>
          <w:rFonts w:ascii="Katsoulidis" w:hAnsi="Katsoulidis" w:cs="Tahoma"/>
          <w:sz w:val="24"/>
          <w:szCs w:val="24"/>
          <w:shd w:val="clear" w:color="auto" w:fill="FFFFFF"/>
          <w:lang w:val="en-US"/>
        </w:rPr>
        <w:t xml:space="preserve">the </w:t>
      </w:r>
      <w:r w:rsidR="005D769C" w:rsidRPr="005D769C">
        <w:rPr>
          <w:rFonts w:ascii="Katsoulidis" w:hAnsi="Katsoulidis" w:cs="Tahoma"/>
          <w:sz w:val="24"/>
          <w:szCs w:val="24"/>
          <w:shd w:val="clear" w:color="auto" w:fill="FFFFFF"/>
          <w:lang w:val="en-US"/>
        </w:rPr>
        <w:t>PIN.</w:t>
      </w:r>
      <w:r w:rsidR="00172D5D">
        <w:rPr>
          <w:rFonts w:ascii="Katsoulidis" w:hAnsi="Katsoulidis" w:cs="Tahoma"/>
          <w:sz w:val="24"/>
          <w:szCs w:val="24"/>
          <w:shd w:val="clear" w:color="auto" w:fill="FFFFFF"/>
          <w:lang w:val="en-US"/>
        </w:rPr>
        <w:t xml:space="preserve"> You choose the option </w:t>
      </w:r>
      <w:r w:rsidR="00172D5D">
        <w:rPr>
          <w:rFonts w:ascii="Katsoulidis" w:hAnsi="Katsoulidis" w:cs="Tahoma"/>
          <w:sz w:val="24"/>
          <w:szCs w:val="24"/>
          <w:shd w:val="clear" w:color="auto" w:fill="FFFFFF"/>
        </w:rPr>
        <w:t>Ενεργοποίηση Λογαριασμού (</w:t>
      </w:r>
      <w:r w:rsidR="00172D5D">
        <w:rPr>
          <w:rFonts w:ascii="Katsoulidis" w:hAnsi="Katsoulidis" w:cs="Tahoma"/>
          <w:sz w:val="24"/>
          <w:szCs w:val="24"/>
          <w:shd w:val="clear" w:color="auto" w:fill="FFFFFF"/>
          <w:lang w:val="en-US"/>
        </w:rPr>
        <w:t>PIN)</w:t>
      </w:r>
      <w:r w:rsidR="00172D5D">
        <w:rPr>
          <w:rFonts w:ascii="Katsoulidis" w:hAnsi="Katsoulidis" w:cs="Tahoma"/>
          <w:sz w:val="24"/>
          <w:szCs w:val="24"/>
          <w:shd w:val="clear" w:color="auto" w:fill="FFFFFF"/>
        </w:rPr>
        <w:t>.</w:t>
      </w:r>
    </w:p>
    <w:p w14:paraId="7533B8C0" w14:textId="5B55AA60" w:rsidR="005D769C" w:rsidRDefault="00172D5D" w:rsidP="005D769C">
      <w:pPr>
        <w:shd w:val="clear" w:color="auto" w:fill="FFFFFF"/>
        <w:spacing w:after="0" w:line="240" w:lineRule="auto"/>
        <w:rPr>
          <w:rFonts w:ascii="Katsoulidis" w:hAnsi="Katsoulidis" w:cs="Tahoma"/>
          <w:sz w:val="24"/>
          <w:szCs w:val="24"/>
          <w:shd w:val="clear" w:color="auto" w:fill="FFFFFF"/>
          <w:lang w:val="en-US"/>
        </w:rPr>
      </w:pPr>
      <w:hyperlink r:id="rId13" w:history="1">
        <w:r w:rsidRPr="00F65859">
          <w:rPr>
            <w:rStyle w:val="-"/>
            <w:rFonts w:ascii="Katsoulidis" w:hAnsi="Katsoulidis" w:cs="Tahoma"/>
            <w:sz w:val="24"/>
            <w:szCs w:val="24"/>
            <w:shd w:val="clear" w:color="auto" w:fill="FFFFFF"/>
            <w:lang w:val="en-US"/>
          </w:rPr>
          <w:t>https://webadm.uoa.gr/katsika/users/src/nu_welcome.php</w:t>
        </w:r>
      </w:hyperlink>
      <w:r w:rsidRPr="00172D5D">
        <w:rPr>
          <w:rFonts w:ascii="Katsoulidis" w:hAnsi="Katsoulidis" w:cs="Tahoma"/>
          <w:sz w:val="24"/>
          <w:szCs w:val="24"/>
          <w:shd w:val="clear" w:color="auto" w:fill="FFFFFF"/>
          <w:lang w:val="en-US"/>
        </w:rPr>
        <w:t xml:space="preserve">  </w:t>
      </w:r>
      <w:r w:rsidR="005D769C" w:rsidRPr="005D769C">
        <w:rPr>
          <w:rFonts w:ascii="Katsoulidis" w:hAnsi="Katsoulidis" w:cs="Tahoma"/>
          <w:sz w:val="24"/>
          <w:szCs w:val="24"/>
          <w:lang w:val="en-US"/>
        </w:rPr>
        <w:br/>
      </w:r>
      <w:r w:rsidR="005D769C" w:rsidRPr="005D769C">
        <w:rPr>
          <w:rFonts w:ascii="Katsoulidis" w:hAnsi="Katsoulidis" w:cs="Tahoma"/>
          <w:sz w:val="24"/>
          <w:szCs w:val="24"/>
          <w:shd w:val="clear" w:color="auto" w:fill="FFFFFF"/>
          <w:lang w:val="en-US"/>
        </w:rPr>
        <w:t>This is the final step to get username and password.</w:t>
      </w:r>
      <w:r w:rsidR="005D769C" w:rsidRPr="005D769C">
        <w:rPr>
          <w:rFonts w:ascii="Katsoulidis" w:hAnsi="Katsoulidis" w:cs="Tahoma"/>
          <w:sz w:val="24"/>
          <w:szCs w:val="24"/>
          <w:lang w:val="en-US"/>
        </w:rPr>
        <w:br/>
      </w:r>
    </w:p>
    <w:p w14:paraId="093BC20A" w14:textId="77777777" w:rsidR="005D769C" w:rsidRDefault="005D769C" w:rsidP="003A2448">
      <w:pPr>
        <w:shd w:val="clear" w:color="auto" w:fill="FFFFFF"/>
        <w:spacing w:after="0" w:line="240" w:lineRule="auto"/>
        <w:jc w:val="both"/>
        <w:rPr>
          <w:rFonts w:ascii="Katsoulidis" w:eastAsia="Times New Roman" w:hAnsi="Katsoulidis" w:cs="Arial"/>
          <w:color w:val="000000"/>
          <w:sz w:val="24"/>
          <w:szCs w:val="24"/>
          <w:lang w:val="en-US" w:eastAsia="el-GR"/>
        </w:rPr>
      </w:pPr>
    </w:p>
    <w:p w14:paraId="3B219C4B" w14:textId="61A640B7" w:rsidR="008A235B" w:rsidRPr="002846D1" w:rsidRDefault="00BC7DEE" w:rsidP="008A235B">
      <w:pPr>
        <w:shd w:val="clear" w:color="auto" w:fill="E0D9CD"/>
        <w:spacing w:after="150" w:line="240" w:lineRule="auto"/>
        <w:jc w:val="both"/>
        <w:outlineLvl w:val="1"/>
        <w:rPr>
          <w:rFonts w:ascii="Katsoulidis" w:eastAsia="Times New Roman" w:hAnsi="Katsoulidis" w:cs="Arial"/>
          <w:b/>
          <w:bCs/>
          <w:color w:val="6F9BCE"/>
          <w:sz w:val="24"/>
          <w:szCs w:val="24"/>
          <w:lang w:val="en-US" w:eastAsia="el-GR"/>
        </w:rPr>
      </w:pPr>
      <w:r w:rsidRPr="0017415C">
        <w:rPr>
          <w:rFonts w:ascii="Katsoulidis" w:eastAsia="Times New Roman" w:hAnsi="Katsoulidis" w:cs="Arial"/>
          <w:color w:val="000000"/>
          <w:sz w:val="24"/>
          <w:szCs w:val="24"/>
          <w:lang w:val="en-US" w:eastAsia="el-GR"/>
        </w:rPr>
        <w:t xml:space="preserve"> </w:t>
      </w:r>
      <w:r w:rsidR="00172D5D">
        <w:rPr>
          <w:rFonts w:ascii="Katsoulidis" w:eastAsia="Times New Roman" w:hAnsi="Katsoulidis" w:cs="Arial"/>
          <w:b/>
          <w:bCs/>
          <w:color w:val="6F9BCE"/>
          <w:sz w:val="24"/>
          <w:szCs w:val="24"/>
          <w:lang w:eastAsia="el-GR"/>
        </w:rPr>
        <w:t>Ε</w:t>
      </w:r>
      <w:r w:rsidR="008A235B">
        <w:rPr>
          <w:rFonts w:ascii="Katsoulidis" w:eastAsia="Times New Roman" w:hAnsi="Katsoulidis" w:cs="Arial"/>
          <w:b/>
          <w:bCs/>
          <w:color w:val="6F9BCE"/>
          <w:sz w:val="24"/>
          <w:szCs w:val="24"/>
          <w:lang w:val="en-US" w:eastAsia="el-GR"/>
        </w:rPr>
        <w:t>-class</w:t>
      </w:r>
    </w:p>
    <w:p w14:paraId="1625A213" w14:textId="1C9C3BAB" w:rsidR="00172D5D" w:rsidRPr="00623AB9" w:rsidRDefault="008A235B" w:rsidP="00172D5D">
      <w:pPr>
        <w:pStyle w:val="1"/>
        <w:spacing w:before="0"/>
        <w:rPr>
          <w:rFonts w:ascii="Katsoulidis" w:eastAsia="Times New Roman" w:hAnsi="Katsoulidis" w:cs="Times New Roman"/>
          <w:color w:val="auto"/>
          <w:kern w:val="36"/>
          <w:sz w:val="24"/>
          <w:szCs w:val="24"/>
          <w:lang w:val="en-US" w:eastAsia="el-GR"/>
        </w:rPr>
      </w:pPr>
      <w:r w:rsidRPr="002846D1">
        <w:rPr>
          <w:rFonts w:ascii="Katsoulidis" w:eastAsia="Times New Roman" w:hAnsi="Katsoulidis" w:cs="Arial"/>
          <w:color w:val="000000"/>
          <w:sz w:val="24"/>
          <w:szCs w:val="24"/>
          <w:lang w:val="en-US" w:eastAsia="el-GR"/>
        </w:rPr>
        <w:t>By using your Username and the Password</w:t>
      </w:r>
      <w:r>
        <w:rPr>
          <w:rFonts w:ascii="Katsoulidis" w:eastAsia="Times New Roman" w:hAnsi="Katsoulidis" w:cs="Arial"/>
          <w:color w:val="000000"/>
          <w:sz w:val="24"/>
          <w:szCs w:val="24"/>
          <w:lang w:val="en-US" w:eastAsia="el-GR"/>
        </w:rPr>
        <w:t xml:space="preserve"> register on </w:t>
      </w:r>
      <w:r w:rsidRPr="00172D5D">
        <w:rPr>
          <w:rFonts w:ascii="Katsoulidis" w:eastAsia="Times New Roman" w:hAnsi="Katsoulidis" w:cs="Arial"/>
          <w:color w:val="000000"/>
          <w:sz w:val="24"/>
          <w:szCs w:val="24"/>
          <w:lang w:val="en-US" w:eastAsia="el-GR"/>
        </w:rPr>
        <w:t xml:space="preserve">the e-class </w:t>
      </w:r>
      <w:hyperlink r:id="rId14" w:history="1">
        <w:r w:rsidR="00172D5D" w:rsidRPr="00623AB9">
          <w:rPr>
            <w:rFonts w:ascii="Katsoulidis" w:eastAsia="Times New Roman" w:hAnsi="Katsoulidis" w:cs="Times New Roman"/>
            <w:color w:val="auto"/>
            <w:kern w:val="36"/>
            <w:sz w:val="24"/>
            <w:szCs w:val="24"/>
            <w:u w:val="single"/>
            <w:lang w:val="en-US" w:eastAsia="el-GR"/>
          </w:rPr>
          <w:t>Pangea Erasmus Mundus Jo</w:t>
        </w:r>
        <w:r w:rsidR="00172D5D" w:rsidRPr="00623AB9">
          <w:rPr>
            <w:rFonts w:ascii="Katsoulidis" w:eastAsia="Times New Roman" w:hAnsi="Katsoulidis" w:cs="Times New Roman"/>
            <w:color w:val="auto"/>
            <w:kern w:val="36"/>
            <w:sz w:val="24"/>
            <w:szCs w:val="24"/>
            <w:u w:val="single"/>
            <w:lang w:val="en-US" w:eastAsia="el-GR"/>
          </w:rPr>
          <w:t xml:space="preserve">int </w:t>
        </w:r>
        <w:proofErr w:type="gramStart"/>
        <w:r w:rsidR="00172D5D" w:rsidRPr="00623AB9">
          <w:rPr>
            <w:rFonts w:ascii="Katsoulidis" w:eastAsia="Times New Roman" w:hAnsi="Katsoulidis" w:cs="Times New Roman"/>
            <w:color w:val="auto"/>
            <w:kern w:val="36"/>
            <w:sz w:val="24"/>
            <w:szCs w:val="24"/>
            <w:u w:val="single"/>
            <w:lang w:val="en-US" w:eastAsia="el-GR"/>
          </w:rPr>
          <w:t>Master D</w:t>
        </w:r>
        <w:r w:rsidR="00172D5D" w:rsidRPr="00623AB9">
          <w:rPr>
            <w:rFonts w:ascii="Katsoulidis" w:eastAsia="Times New Roman" w:hAnsi="Katsoulidis" w:cs="Times New Roman"/>
            <w:color w:val="auto"/>
            <w:kern w:val="36"/>
            <w:sz w:val="24"/>
            <w:szCs w:val="24"/>
            <w:u w:val="single"/>
            <w:lang w:val="en-US" w:eastAsia="el-GR"/>
          </w:rPr>
          <w:t>egree</w:t>
        </w:r>
        <w:proofErr w:type="gramEnd"/>
        <w:r w:rsidR="00172D5D" w:rsidRPr="00623AB9">
          <w:rPr>
            <w:rFonts w:ascii="Katsoulidis" w:eastAsia="Times New Roman" w:hAnsi="Katsoulidis" w:cs="Times New Roman"/>
            <w:color w:val="auto"/>
            <w:kern w:val="36"/>
            <w:sz w:val="24"/>
            <w:szCs w:val="24"/>
            <w:u w:val="single"/>
            <w:lang w:val="en-US" w:eastAsia="el-GR"/>
          </w:rPr>
          <w:t xml:space="preserve"> in </w:t>
        </w:r>
        <w:proofErr w:type="spellStart"/>
        <w:r w:rsidR="00172D5D" w:rsidRPr="00623AB9">
          <w:rPr>
            <w:rFonts w:ascii="Katsoulidis" w:eastAsia="Times New Roman" w:hAnsi="Katsoulidis" w:cs="Times New Roman"/>
            <w:color w:val="auto"/>
            <w:kern w:val="36"/>
            <w:sz w:val="24"/>
            <w:szCs w:val="24"/>
            <w:u w:val="single"/>
            <w:lang w:val="en-US" w:eastAsia="el-GR"/>
          </w:rPr>
          <w:t>Palaeontology</w:t>
        </w:r>
        <w:proofErr w:type="spellEnd"/>
      </w:hyperlink>
      <w:r w:rsidR="00172D5D" w:rsidRPr="00623AB9">
        <w:rPr>
          <w:rFonts w:ascii="Katsoulidis" w:eastAsia="Times New Roman" w:hAnsi="Katsoulidis" w:cs="Times New Roman"/>
          <w:color w:val="auto"/>
          <w:kern w:val="36"/>
          <w:sz w:val="24"/>
          <w:szCs w:val="24"/>
          <w:lang w:val="en-US" w:eastAsia="el-GR"/>
        </w:rPr>
        <w:t xml:space="preserve"> in order to follow announcements and information about your studies.</w:t>
      </w:r>
    </w:p>
    <w:p w14:paraId="5A907354" w14:textId="3CC781CD" w:rsidR="000B1DE3" w:rsidRPr="002846D1" w:rsidRDefault="000B1DE3" w:rsidP="003A2448">
      <w:pPr>
        <w:shd w:val="clear" w:color="auto" w:fill="FFFFFF"/>
        <w:spacing w:after="0" w:line="240" w:lineRule="auto"/>
        <w:jc w:val="both"/>
        <w:rPr>
          <w:rFonts w:ascii="Katsoulidis" w:eastAsia="Times New Roman" w:hAnsi="Katsoulidis" w:cs="Arial"/>
          <w:color w:val="000000"/>
          <w:sz w:val="24"/>
          <w:szCs w:val="24"/>
          <w:lang w:val="en-US" w:eastAsia="el-GR"/>
        </w:rPr>
      </w:pPr>
    </w:p>
    <w:p w14:paraId="1FCA6C00" w14:textId="77777777" w:rsidR="007C69A6" w:rsidRPr="002846D1" w:rsidRDefault="007C69A6" w:rsidP="007C69A6">
      <w:pPr>
        <w:shd w:val="clear" w:color="auto" w:fill="FFFFFF"/>
        <w:spacing w:after="0" w:line="240" w:lineRule="auto"/>
        <w:ind w:left="870" w:right="150"/>
        <w:jc w:val="both"/>
        <w:rPr>
          <w:rFonts w:ascii="Katsoulidis" w:eastAsia="Times New Roman" w:hAnsi="Katsoulidis" w:cs="Arial"/>
          <w:color w:val="000000"/>
          <w:sz w:val="24"/>
          <w:szCs w:val="24"/>
          <w:lang w:val="en-US" w:eastAsia="el-GR"/>
        </w:rPr>
      </w:pPr>
    </w:p>
    <w:p w14:paraId="535EAAEF" w14:textId="77777777" w:rsidR="00E65D68" w:rsidRPr="002846D1" w:rsidRDefault="00E65D68" w:rsidP="00E65D68">
      <w:pPr>
        <w:shd w:val="clear" w:color="auto" w:fill="E0D9CD"/>
        <w:spacing w:after="150" w:line="240" w:lineRule="auto"/>
        <w:jc w:val="both"/>
        <w:outlineLvl w:val="1"/>
        <w:rPr>
          <w:rFonts w:ascii="Katsoulidis" w:eastAsia="Times New Roman" w:hAnsi="Katsoulidis" w:cs="Arial"/>
          <w:b/>
          <w:bCs/>
          <w:color w:val="6F9BCE"/>
          <w:sz w:val="24"/>
          <w:szCs w:val="24"/>
          <w:lang w:val="en-US" w:eastAsia="el-GR"/>
        </w:rPr>
      </w:pPr>
      <w:bookmarkStart w:id="0" w:name="_Hlk114740123"/>
      <w:r w:rsidRPr="002846D1">
        <w:rPr>
          <w:rFonts w:ascii="Katsoulidis" w:eastAsia="Times New Roman" w:hAnsi="Katsoulidis" w:cs="Arial"/>
          <w:b/>
          <w:bCs/>
          <w:color w:val="6F9BCE"/>
          <w:sz w:val="24"/>
          <w:szCs w:val="24"/>
          <w:lang w:val="en-US" w:eastAsia="el-GR"/>
        </w:rPr>
        <w:t>Student ID Card</w:t>
      </w:r>
    </w:p>
    <w:bookmarkEnd w:id="0"/>
    <w:p w14:paraId="0B0B64B4" w14:textId="1D3F4C7C" w:rsidR="0017415C" w:rsidRDefault="00E65D68" w:rsidP="00E65D68">
      <w:pPr>
        <w:shd w:val="clear" w:color="auto" w:fill="FFFFFF"/>
        <w:spacing w:after="0" w:line="240" w:lineRule="auto"/>
        <w:jc w:val="both"/>
        <w:rPr>
          <w:rFonts w:ascii="Katsoulidis" w:eastAsia="Times New Roman" w:hAnsi="Katsoulidis" w:cs="Arial"/>
          <w:color w:val="000000"/>
          <w:sz w:val="24"/>
          <w:szCs w:val="24"/>
          <w:lang w:val="en-US" w:eastAsia="el-GR"/>
        </w:rPr>
      </w:pPr>
      <w:r w:rsidRPr="002846D1">
        <w:rPr>
          <w:rFonts w:ascii="Katsoulidis" w:eastAsia="Times New Roman" w:hAnsi="Katsoulidis" w:cs="Arial"/>
          <w:color w:val="000000"/>
          <w:sz w:val="24"/>
          <w:szCs w:val="24"/>
          <w:lang w:val="en-US" w:eastAsia="el-GR"/>
        </w:rPr>
        <w:t>By using your Username and the Password you can apply for your Academic Identification Card (Academic ID Card).</w:t>
      </w:r>
    </w:p>
    <w:p w14:paraId="6A6ACFF1" w14:textId="341ED0DC" w:rsidR="003E65AF" w:rsidRDefault="0017415C" w:rsidP="002969A9">
      <w:pPr>
        <w:shd w:val="clear" w:color="auto" w:fill="FFFFFF"/>
        <w:spacing w:after="0" w:line="240" w:lineRule="auto"/>
        <w:jc w:val="both"/>
        <w:rPr>
          <w:rFonts w:ascii="Katsoulidis" w:hAnsi="Katsoulidis" w:cs="Open Sans Light"/>
          <w:b/>
          <w:bCs/>
          <w:sz w:val="24"/>
          <w:szCs w:val="24"/>
          <w:shd w:val="clear" w:color="auto" w:fill="FFFFFF"/>
          <w:lang w:val="en-US"/>
        </w:rPr>
      </w:pPr>
      <w:r w:rsidRPr="002969A9">
        <w:rPr>
          <w:rFonts w:ascii="Katsoulidis" w:hAnsi="Katsoulidis" w:cs="Open Sans Light"/>
          <w:b/>
          <w:bCs/>
          <w:sz w:val="24"/>
          <w:szCs w:val="24"/>
          <w:shd w:val="clear" w:color="auto" w:fill="FFFFFF"/>
          <w:lang w:val="en-US"/>
        </w:rPr>
        <w:t>Visit the webpage of the Academic ID</w:t>
      </w:r>
      <w:r w:rsidR="003E65AF">
        <w:rPr>
          <w:rFonts w:ascii="Katsoulidis" w:hAnsi="Katsoulidis" w:cs="Open Sans Light"/>
          <w:b/>
          <w:bCs/>
          <w:sz w:val="24"/>
          <w:szCs w:val="24"/>
          <w:shd w:val="clear" w:color="auto" w:fill="FFFFFF"/>
          <w:lang w:val="en-US"/>
        </w:rPr>
        <w:t>:</w:t>
      </w:r>
      <w:r w:rsidRPr="002969A9">
        <w:rPr>
          <w:rFonts w:ascii="Katsoulidis" w:hAnsi="Katsoulidis" w:cs="Open Sans Light"/>
          <w:b/>
          <w:bCs/>
          <w:sz w:val="24"/>
          <w:szCs w:val="24"/>
          <w:shd w:val="clear" w:color="auto" w:fill="FFFFFF"/>
          <w:lang w:val="en-US"/>
        </w:rPr>
        <w:t> </w:t>
      </w:r>
    </w:p>
    <w:p w14:paraId="62D0923F" w14:textId="18E507DC" w:rsidR="003A2448" w:rsidRDefault="00000000" w:rsidP="002969A9">
      <w:pPr>
        <w:shd w:val="clear" w:color="auto" w:fill="FFFFFF"/>
        <w:spacing w:after="0" w:line="240" w:lineRule="auto"/>
        <w:jc w:val="both"/>
        <w:rPr>
          <w:rFonts w:ascii="Katsoulidis" w:hAnsi="Katsoulidis"/>
          <w:color w:val="0070C0"/>
          <w:sz w:val="24"/>
          <w:szCs w:val="24"/>
          <w:lang w:val="en-US"/>
        </w:rPr>
      </w:pPr>
      <w:hyperlink r:id="rId15" w:history="1">
        <w:r w:rsidR="00333B54" w:rsidRPr="00243CA5">
          <w:rPr>
            <w:rStyle w:val="-"/>
            <w:rFonts w:ascii="Katsoulidis" w:hAnsi="Katsoulidis"/>
            <w:sz w:val="24"/>
            <w:szCs w:val="24"/>
            <w:lang w:val="en-US"/>
          </w:rPr>
          <w:t>https://submit-academicid.minedu.gov.gr/</w:t>
        </w:r>
      </w:hyperlink>
      <w:r w:rsidR="00333B54" w:rsidRPr="00333B54">
        <w:rPr>
          <w:rFonts w:ascii="Katsoulidis" w:hAnsi="Katsoulidis"/>
          <w:color w:val="0070C0"/>
          <w:sz w:val="24"/>
          <w:szCs w:val="24"/>
          <w:lang w:val="en-US"/>
        </w:rPr>
        <w:t xml:space="preserve"> </w:t>
      </w:r>
      <w:r w:rsidR="003A2448" w:rsidRPr="003A2448">
        <w:rPr>
          <w:rFonts w:ascii="Katsoulidis" w:hAnsi="Katsoulidis"/>
          <w:color w:val="0070C0"/>
          <w:sz w:val="24"/>
          <w:szCs w:val="24"/>
          <w:lang w:val="en-US"/>
        </w:rPr>
        <w:t xml:space="preserve"> </w:t>
      </w:r>
    </w:p>
    <w:p w14:paraId="71D06E16" w14:textId="7FF3F475" w:rsidR="00E65D68" w:rsidRDefault="00E65D68" w:rsidP="002969A9">
      <w:pPr>
        <w:shd w:val="clear" w:color="auto" w:fill="FFFFFF"/>
        <w:spacing w:after="0" w:line="240" w:lineRule="auto"/>
        <w:jc w:val="both"/>
        <w:rPr>
          <w:rFonts w:ascii="Katsoulidis" w:eastAsia="Times New Roman" w:hAnsi="Katsoulidis" w:cs="Arial"/>
          <w:color w:val="000000"/>
          <w:sz w:val="24"/>
          <w:szCs w:val="24"/>
          <w:lang w:val="en-US" w:eastAsia="el-GR"/>
        </w:rPr>
      </w:pPr>
      <w:r w:rsidRPr="0017415C">
        <w:rPr>
          <w:rFonts w:ascii="Katsoulidis" w:eastAsia="Times New Roman" w:hAnsi="Katsoulidis" w:cs="Arial"/>
          <w:color w:val="000000"/>
          <w:sz w:val="24"/>
          <w:szCs w:val="24"/>
          <w:lang w:val="en-US" w:eastAsia="el-GR"/>
        </w:rPr>
        <w:t>Please note that the issuing of the card may take approximately two weeks.</w:t>
      </w:r>
    </w:p>
    <w:p w14:paraId="4CF63446" w14:textId="77777777" w:rsidR="003A2448" w:rsidRPr="0017415C" w:rsidRDefault="003A2448" w:rsidP="002969A9">
      <w:pPr>
        <w:shd w:val="clear" w:color="auto" w:fill="FFFFFF"/>
        <w:spacing w:after="0" w:line="240" w:lineRule="auto"/>
        <w:jc w:val="both"/>
        <w:rPr>
          <w:lang w:val="en-US"/>
        </w:rPr>
      </w:pPr>
    </w:p>
    <w:p w14:paraId="5E45310B" w14:textId="10F91EE7" w:rsidR="00226FF5" w:rsidRPr="00226FF5" w:rsidRDefault="00E65D68" w:rsidP="00226FF5">
      <w:pPr>
        <w:shd w:val="clear" w:color="auto" w:fill="FFFFFF"/>
        <w:spacing w:after="300" w:line="240" w:lineRule="auto"/>
        <w:jc w:val="both"/>
        <w:rPr>
          <w:rFonts w:ascii="Katsoulidis" w:eastAsia="Times New Roman" w:hAnsi="Katsoulidis" w:cs="Arial"/>
          <w:color w:val="000000"/>
          <w:sz w:val="24"/>
          <w:szCs w:val="24"/>
          <w:lang w:val="en-US" w:eastAsia="el-GR"/>
        </w:rPr>
      </w:pPr>
      <w:r w:rsidRPr="002846D1">
        <w:rPr>
          <w:rFonts w:ascii="Katsoulidis" w:eastAsia="Times New Roman" w:hAnsi="Katsoulidis" w:cs="Arial"/>
          <w:color w:val="000000"/>
          <w:sz w:val="24"/>
          <w:szCs w:val="24"/>
          <w:lang w:val="en-US" w:eastAsia="el-GR"/>
        </w:rPr>
        <w:t>The card identifies you as a student at the NKUA and it gives the right of access to libraries, sport facilities, museums etc.  It also enables you to buy at half of the regular price, tickets or cards for all means of transport. The card must be presented to controllers of public transportation organization whenever there is a ticket control.</w:t>
      </w:r>
    </w:p>
    <w:p w14:paraId="6373B595" w14:textId="6C607785" w:rsidR="007C69A6" w:rsidRPr="002846D1" w:rsidRDefault="007C69A6" w:rsidP="007C69A6">
      <w:pPr>
        <w:shd w:val="clear" w:color="auto" w:fill="E0D9CD"/>
        <w:spacing w:after="0" w:line="240" w:lineRule="auto"/>
        <w:outlineLvl w:val="1"/>
        <w:rPr>
          <w:rFonts w:ascii="Katsoulidis" w:eastAsia="Times New Roman" w:hAnsi="Katsoulidis" w:cs="Arial"/>
          <w:b/>
          <w:bCs/>
          <w:color w:val="6F9BCE"/>
          <w:sz w:val="24"/>
          <w:szCs w:val="24"/>
          <w:lang w:val="en-US" w:eastAsia="el-GR"/>
        </w:rPr>
      </w:pPr>
      <w:r w:rsidRPr="002846D1">
        <w:rPr>
          <w:rFonts w:ascii="Katsoulidis" w:eastAsia="Times New Roman" w:hAnsi="Katsoulidis" w:cs="Arial"/>
          <w:b/>
          <w:bCs/>
          <w:color w:val="6F9BCE"/>
          <w:sz w:val="24"/>
          <w:szCs w:val="24"/>
          <w:lang w:val="en-US" w:eastAsia="el-GR"/>
        </w:rPr>
        <w:t>Student</w:t>
      </w:r>
      <w:r w:rsidR="002969A9">
        <w:rPr>
          <w:rFonts w:ascii="Katsoulidis" w:eastAsia="Times New Roman" w:hAnsi="Katsoulidis" w:cs="Arial"/>
          <w:b/>
          <w:bCs/>
          <w:color w:val="6F9BCE"/>
          <w:sz w:val="24"/>
          <w:szCs w:val="24"/>
          <w:lang w:val="en-US" w:eastAsia="el-GR"/>
        </w:rPr>
        <w:t>s</w:t>
      </w:r>
      <w:r w:rsidRPr="002846D1">
        <w:rPr>
          <w:rFonts w:ascii="Katsoulidis" w:eastAsia="Times New Roman" w:hAnsi="Katsoulidis" w:cs="Arial"/>
          <w:b/>
          <w:bCs/>
          <w:color w:val="6F9BCE"/>
          <w:sz w:val="24"/>
          <w:szCs w:val="24"/>
          <w:lang w:val="en-US" w:eastAsia="el-GR"/>
        </w:rPr>
        <w:t xml:space="preserve"> Restaurants</w:t>
      </w:r>
    </w:p>
    <w:p w14:paraId="2DF9C54E" w14:textId="77777777" w:rsidR="007C69A6" w:rsidRPr="002846D1" w:rsidRDefault="007C69A6" w:rsidP="007C69A6">
      <w:pPr>
        <w:rPr>
          <w:rFonts w:ascii="Katsoulidis" w:hAnsi="Katsoulidis"/>
          <w:sz w:val="24"/>
          <w:szCs w:val="24"/>
          <w:lang w:val="en-US"/>
        </w:rPr>
      </w:pPr>
      <w:r w:rsidRPr="002846D1">
        <w:rPr>
          <w:rFonts w:ascii="Katsoulidis" w:hAnsi="Katsoulidis" w:cs="Arial"/>
          <w:color w:val="000000"/>
          <w:spacing w:val="-1"/>
          <w:sz w:val="24"/>
          <w:szCs w:val="24"/>
          <w:shd w:val="clear" w:color="auto" w:fill="F2F2F2"/>
          <w:lang w:val="en-US"/>
        </w:rPr>
        <w:t>Meal applications are submitted online at </w:t>
      </w:r>
      <w:hyperlink r:id="rId16" w:tgtFrame="_blank" w:history="1">
        <w:r w:rsidRPr="002846D1">
          <w:rPr>
            <w:rStyle w:val="-"/>
            <w:rFonts w:ascii="Katsoulidis" w:hAnsi="Katsoulidis" w:cs="Arial"/>
            <w:color w:val="0D5EAF"/>
            <w:spacing w:val="-1"/>
            <w:sz w:val="24"/>
            <w:szCs w:val="24"/>
            <w:shd w:val="clear" w:color="auto" w:fill="F2F2F2"/>
            <w:lang w:val="en-US"/>
          </w:rPr>
          <w:t>sitisi.uoa.gr</w:t>
        </w:r>
      </w:hyperlink>
    </w:p>
    <w:p w14:paraId="64DE947D" w14:textId="255DE905" w:rsidR="007C69A6" w:rsidRPr="002846D1" w:rsidRDefault="007C69A6" w:rsidP="007C69A6">
      <w:pPr>
        <w:rPr>
          <w:rFonts w:ascii="Katsoulidis" w:hAnsi="Katsoulidis" w:cs="Arial"/>
          <w:color w:val="000000"/>
          <w:spacing w:val="-1"/>
          <w:sz w:val="24"/>
          <w:szCs w:val="24"/>
          <w:shd w:val="clear" w:color="auto" w:fill="F2F2F2"/>
          <w:lang w:val="en-US"/>
        </w:rPr>
      </w:pPr>
      <w:r w:rsidRPr="002846D1">
        <w:rPr>
          <w:rFonts w:ascii="Katsoulidis" w:hAnsi="Katsoulidis" w:cs="Arial"/>
          <w:color w:val="000000"/>
          <w:spacing w:val="-1"/>
          <w:sz w:val="24"/>
          <w:szCs w:val="24"/>
          <w:shd w:val="clear" w:color="auto" w:fill="F2F2F2"/>
          <w:lang w:val="en-US"/>
        </w:rPr>
        <w:t>The Student Meals Department is located on the 4th floor of the University Club, at 15 Ippokratous Street , (Tel. +30 210-3688216, +30 210-3688253).</w:t>
      </w:r>
    </w:p>
    <w:p w14:paraId="690A00E0" w14:textId="1044E9AB" w:rsidR="007C69A6" w:rsidRPr="002846D1" w:rsidRDefault="007C69A6" w:rsidP="007C69A6">
      <w:pPr>
        <w:shd w:val="clear" w:color="auto" w:fill="FFFFFF"/>
        <w:spacing w:after="0" w:line="240" w:lineRule="auto"/>
        <w:jc w:val="both"/>
        <w:rPr>
          <w:rFonts w:ascii="Katsoulidis" w:eastAsia="Times New Roman" w:hAnsi="Katsoulidis" w:cs="Arial"/>
          <w:color w:val="000000"/>
          <w:sz w:val="24"/>
          <w:szCs w:val="24"/>
          <w:lang w:val="en-US" w:eastAsia="el-GR"/>
        </w:rPr>
      </w:pPr>
      <w:r w:rsidRPr="002846D1">
        <w:rPr>
          <w:rFonts w:ascii="Katsoulidis" w:eastAsia="Times New Roman" w:hAnsi="Katsoulidis" w:cs="Arial"/>
          <w:color w:val="000000"/>
          <w:sz w:val="24"/>
          <w:szCs w:val="24"/>
          <w:lang w:val="en-US" w:eastAsia="el-GR"/>
        </w:rPr>
        <w:t>Our university offers two free meals on a daily basis at specific student restaurants from </w:t>
      </w:r>
      <w:r w:rsidRPr="002846D1">
        <w:rPr>
          <w:rFonts w:ascii="Katsoulidis" w:eastAsia="Times New Roman" w:hAnsi="Katsoulidis" w:cs="Arial"/>
          <w:b/>
          <w:bCs/>
          <w:color w:val="000000"/>
          <w:sz w:val="24"/>
          <w:szCs w:val="24"/>
          <w:lang w:val="en-US" w:eastAsia="el-GR"/>
        </w:rPr>
        <w:t>September 1</w:t>
      </w:r>
      <w:r w:rsidRPr="002846D1">
        <w:rPr>
          <w:rFonts w:ascii="Katsoulidis" w:eastAsia="Times New Roman" w:hAnsi="Katsoulidis" w:cs="Arial"/>
          <w:b/>
          <w:bCs/>
          <w:color w:val="000000"/>
          <w:sz w:val="24"/>
          <w:szCs w:val="24"/>
          <w:vertAlign w:val="superscript"/>
          <w:lang w:val="en-US" w:eastAsia="el-GR"/>
        </w:rPr>
        <w:t>s</w:t>
      </w:r>
      <w:r w:rsidRPr="002846D1">
        <w:rPr>
          <w:rFonts w:ascii="Katsoulidis" w:eastAsia="Times New Roman" w:hAnsi="Katsoulidis" w:cs="Arial"/>
          <w:color w:val="000000"/>
          <w:sz w:val="24"/>
          <w:szCs w:val="24"/>
          <w:vertAlign w:val="superscript"/>
          <w:lang w:val="en-US" w:eastAsia="el-GR"/>
        </w:rPr>
        <w:t>t</w:t>
      </w:r>
      <w:r w:rsidRPr="002846D1">
        <w:rPr>
          <w:rFonts w:ascii="Katsoulidis" w:eastAsia="Times New Roman" w:hAnsi="Katsoulidis" w:cs="Arial"/>
          <w:color w:val="000000"/>
          <w:sz w:val="24"/>
          <w:szCs w:val="24"/>
          <w:lang w:val="en-US" w:eastAsia="el-GR"/>
        </w:rPr>
        <w:t> to </w:t>
      </w:r>
      <w:r w:rsidRPr="002846D1">
        <w:rPr>
          <w:rFonts w:ascii="Katsoulidis" w:eastAsia="Times New Roman" w:hAnsi="Katsoulidis" w:cs="Arial"/>
          <w:b/>
          <w:bCs/>
          <w:color w:val="000000"/>
          <w:sz w:val="24"/>
          <w:szCs w:val="24"/>
          <w:lang w:val="en-US" w:eastAsia="el-GR"/>
        </w:rPr>
        <w:t>June 30</w:t>
      </w:r>
      <w:r w:rsidRPr="002846D1">
        <w:rPr>
          <w:rFonts w:ascii="Katsoulidis" w:eastAsia="Times New Roman" w:hAnsi="Katsoulidis" w:cs="Arial"/>
          <w:b/>
          <w:bCs/>
          <w:color w:val="000000"/>
          <w:sz w:val="24"/>
          <w:szCs w:val="24"/>
          <w:vertAlign w:val="superscript"/>
          <w:lang w:val="en-US" w:eastAsia="el-GR"/>
        </w:rPr>
        <w:t>th</w:t>
      </w:r>
      <w:r w:rsidRPr="002846D1">
        <w:rPr>
          <w:rFonts w:ascii="Katsoulidis" w:eastAsia="Times New Roman" w:hAnsi="Katsoulidis" w:cs="Arial"/>
          <w:color w:val="000000"/>
          <w:sz w:val="24"/>
          <w:szCs w:val="24"/>
          <w:lang w:val="en-US" w:eastAsia="el-GR"/>
        </w:rPr>
        <w:t>, except for Christmas and Easter holidays.</w:t>
      </w:r>
    </w:p>
    <w:p w14:paraId="3EC4EEEE" w14:textId="56A78818" w:rsidR="002846D1" w:rsidRDefault="002846D1" w:rsidP="007C69A6">
      <w:pPr>
        <w:shd w:val="clear" w:color="auto" w:fill="FFFFFF"/>
        <w:spacing w:after="0" w:line="240" w:lineRule="auto"/>
        <w:jc w:val="both"/>
        <w:rPr>
          <w:rFonts w:ascii="Katsoulidis" w:eastAsia="Times New Roman" w:hAnsi="Katsoulidis" w:cs="Arial"/>
          <w:color w:val="000000"/>
          <w:sz w:val="24"/>
          <w:szCs w:val="24"/>
          <w:lang w:val="en-US" w:eastAsia="el-GR"/>
        </w:rPr>
      </w:pPr>
    </w:p>
    <w:p w14:paraId="11F691C1" w14:textId="77777777" w:rsidR="002846D1" w:rsidRPr="002846D1" w:rsidRDefault="002846D1" w:rsidP="002846D1">
      <w:pPr>
        <w:shd w:val="clear" w:color="auto" w:fill="FFFFFF"/>
        <w:spacing w:after="0" w:line="240" w:lineRule="auto"/>
        <w:jc w:val="both"/>
        <w:rPr>
          <w:rFonts w:ascii="Katsoulidis" w:eastAsia="Times New Roman" w:hAnsi="Katsoulidis" w:cs="Arial"/>
          <w:color w:val="000000"/>
          <w:sz w:val="24"/>
          <w:szCs w:val="24"/>
          <w:lang w:val="en-US" w:eastAsia="el-GR"/>
        </w:rPr>
      </w:pPr>
      <w:r w:rsidRPr="002846D1">
        <w:rPr>
          <w:rFonts w:ascii="Katsoulidis" w:eastAsia="Times New Roman" w:hAnsi="Katsoulidis" w:cs="Arial"/>
          <w:b/>
          <w:bCs/>
          <w:color w:val="000000"/>
          <w:sz w:val="24"/>
          <w:szCs w:val="24"/>
          <w:lang w:val="en-US" w:eastAsia="el-GR"/>
        </w:rPr>
        <w:t>The opening hours of the restaurants are:</w:t>
      </w:r>
    </w:p>
    <w:p w14:paraId="3B425056" w14:textId="77777777" w:rsidR="002846D1" w:rsidRPr="002846D1" w:rsidRDefault="002846D1" w:rsidP="002846D1">
      <w:pPr>
        <w:shd w:val="clear" w:color="auto" w:fill="FFFFFF"/>
        <w:spacing w:after="0" w:line="240" w:lineRule="auto"/>
        <w:jc w:val="both"/>
        <w:rPr>
          <w:rFonts w:ascii="Katsoulidis" w:eastAsia="Times New Roman" w:hAnsi="Katsoulidis" w:cs="Arial"/>
          <w:color w:val="000000"/>
          <w:sz w:val="24"/>
          <w:szCs w:val="24"/>
          <w:lang w:val="en-US" w:eastAsia="el-GR"/>
        </w:rPr>
      </w:pPr>
      <w:r w:rsidRPr="002846D1">
        <w:rPr>
          <w:rFonts w:ascii="Katsoulidis" w:eastAsia="Times New Roman" w:hAnsi="Katsoulidis" w:cs="Arial"/>
          <w:color w:val="000000"/>
          <w:sz w:val="24"/>
          <w:szCs w:val="24"/>
          <w:lang w:val="en-US" w:eastAsia="el-GR"/>
        </w:rPr>
        <w:t>·   Monday-Friday: </w:t>
      </w:r>
      <w:r w:rsidRPr="002846D1">
        <w:rPr>
          <w:rFonts w:ascii="Katsoulidis" w:eastAsia="Times New Roman" w:hAnsi="Katsoulidis" w:cs="Arial"/>
          <w:b/>
          <w:bCs/>
          <w:color w:val="000000"/>
          <w:sz w:val="24"/>
          <w:szCs w:val="24"/>
          <w:lang w:val="en-US" w:eastAsia="el-GR"/>
        </w:rPr>
        <w:t>12:00pm - 14:00pm</w:t>
      </w:r>
      <w:r w:rsidRPr="002846D1">
        <w:rPr>
          <w:rFonts w:ascii="Katsoulidis" w:eastAsia="Times New Roman" w:hAnsi="Katsoulidis" w:cs="Arial"/>
          <w:color w:val="000000"/>
          <w:sz w:val="24"/>
          <w:szCs w:val="24"/>
          <w:lang w:val="en-US" w:eastAsia="el-GR"/>
        </w:rPr>
        <w:t> and  </w:t>
      </w:r>
      <w:r w:rsidRPr="002846D1">
        <w:rPr>
          <w:rFonts w:ascii="Katsoulidis" w:eastAsia="Times New Roman" w:hAnsi="Katsoulidis" w:cs="Arial"/>
          <w:b/>
          <w:bCs/>
          <w:color w:val="000000"/>
          <w:sz w:val="24"/>
          <w:szCs w:val="24"/>
          <w:lang w:val="en-US" w:eastAsia="el-GR"/>
        </w:rPr>
        <w:t>18:00pm – 21:00 pm</w:t>
      </w:r>
      <w:r w:rsidRPr="002846D1">
        <w:rPr>
          <w:rFonts w:ascii="Katsoulidis" w:eastAsia="Times New Roman" w:hAnsi="Katsoulidis" w:cs="Arial"/>
          <w:color w:val="000000"/>
          <w:sz w:val="24"/>
          <w:szCs w:val="24"/>
          <w:lang w:val="en-US" w:eastAsia="el-GR"/>
        </w:rPr>
        <w:t>. </w:t>
      </w:r>
    </w:p>
    <w:p w14:paraId="7A10C80F" w14:textId="77777777" w:rsidR="002846D1" w:rsidRPr="002846D1" w:rsidRDefault="002846D1" w:rsidP="002846D1">
      <w:pPr>
        <w:shd w:val="clear" w:color="auto" w:fill="FFFFFF"/>
        <w:spacing w:after="0" w:line="240" w:lineRule="auto"/>
        <w:jc w:val="both"/>
        <w:rPr>
          <w:rFonts w:ascii="Katsoulidis" w:eastAsia="Times New Roman" w:hAnsi="Katsoulidis" w:cs="Arial"/>
          <w:color w:val="000000"/>
          <w:sz w:val="24"/>
          <w:szCs w:val="24"/>
          <w:lang w:val="en-US" w:eastAsia="el-GR"/>
        </w:rPr>
      </w:pPr>
      <w:r w:rsidRPr="002846D1">
        <w:rPr>
          <w:rFonts w:ascii="Katsoulidis" w:eastAsia="Times New Roman" w:hAnsi="Katsoulidis" w:cs="Arial"/>
          <w:color w:val="000000"/>
          <w:sz w:val="24"/>
          <w:szCs w:val="24"/>
          <w:lang w:val="en-US" w:eastAsia="el-GR"/>
        </w:rPr>
        <w:t>·   On Saturdays and Sundays: </w:t>
      </w:r>
      <w:r w:rsidRPr="002846D1">
        <w:rPr>
          <w:rFonts w:ascii="Katsoulidis" w:eastAsia="Times New Roman" w:hAnsi="Katsoulidis" w:cs="Arial"/>
          <w:b/>
          <w:bCs/>
          <w:color w:val="000000"/>
          <w:sz w:val="24"/>
          <w:szCs w:val="24"/>
          <w:lang w:val="en-US" w:eastAsia="el-GR"/>
        </w:rPr>
        <w:t>12:00pm - 16:00pm </w:t>
      </w:r>
      <w:r w:rsidRPr="002846D1">
        <w:rPr>
          <w:rFonts w:ascii="Katsoulidis" w:eastAsia="Times New Roman" w:hAnsi="Katsoulidis" w:cs="Arial"/>
          <w:color w:val="000000"/>
          <w:sz w:val="24"/>
          <w:szCs w:val="24"/>
          <w:lang w:val="en-US" w:eastAsia="el-GR"/>
        </w:rPr>
        <w:t>and </w:t>
      </w:r>
      <w:r w:rsidRPr="002846D1">
        <w:rPr>
          <w:rFonts w:ascii="Katsoulidis" w:eastAsia="Times New Roman" w:hAnsi="Katsoulidis" w:cs="Arial"/>
          <w:b/>
          <w:bCs/>
          <w:color w:val="000000"/>
          <w:sz w:val="24"/>
          <w:szCs w:val="24"/>
          <w:lang w:val="en-US" w:eastAsia="el-GR"/>
        </w:rPr>
        <w:t>18:00pm - 20:30 pm.</w:t>
      </w:r>
    </w:p>
    <w:p w14:paraId="4A30B0AC" w14:textId="77777777" w:rsidR="002846D1" w:rsidRPr="002846D1" w:rsidRDefault="002846D1" w:rsidP="007C69A6">
      <w:pPr>
        <w:shd w:val="clear" w:color="auto" w:fill="FFFFFF"/>
        <w:spacing w:after="0" w:line="240" w:lineRule="auto"/>
        <w:jc w:val="both"/>
        <w:rPr>
          <w:rFonts w:ascii="Katsoulidis" w:eastAsia="Times New Roman" w:hAnsi="Katsoulidis" w:cs="Arial"/>
          <w:color w:val="000000"/>
          <w:sz w:val="24"/>
          <w:szCs w:val="24"/>
          <w:lang w:val="en-US" w:eastAsia="el-GR"/>
        </w:rPr>
      </w:pPr>
    </w:p>
    <w:p w14:paraId="7FBC4C14" w14:textId="77777777" w:rsidR="002846D1" w:rsidRPr="002846D1" w:rsidRDefault="002846D1" w:rsidP="007C69A6">
      <w:pPr>
        <w:shd w:val="clear" w:color="auto" w:fill="FFFFFF"/>
        <w:spacing w:after="0" w:line="240" w:lineRule="auto"/>
        <w:jc w:val="both"/>
        <w:rPr>
          <w:rFonts w:ascii="Katsoulidis" w:eastAsia="Times New Roman" w:hAnsi="Katsoulidis" w:cs="Arial"/>
          <w:color w:val="000000"/>
          <w:sz w:val="24"/>
          <w:szCs w:val="24"/>
          <w:lang w:val="en-US" w:eastAsia="el-GR"/>
        </w:rPr>
      </w:pPr>
    </w:p>
    <w:p w14:paraId="3AD32176" w14:textId="77777777" w:rsidR="007C69A6" w:rsidRPr="002846D1" w:rsidRDefault="007C69A6" w:rsidP="007C69A6">
      <w:pPr>
        <w:shd w:val="clear" w:color="auto" w:fill="FFFFFF"/>
        <w:spacing w:after="0" w:line="240" w:lineRule="auto"/>
        <w:jc w:val="both"/>
        <w:rPr>
          <w:rFonts w:ascii="Katsoulidis" w:eastAsia="Times New Roman" w:hAnsi="Katsoulidis" w:cs="Arial"/>
          <w:color w:val="000000"/>
          <w:sz w:val="24"/>
          <w:szCs w:val="24"/>
          <w:lang w:val="en-US" w:eastAsia="el-GR"/>
        </w:rPr>
      </w:pPr>
      <w:r w:rsidRPr="002846D1">
        <w:rPr>
          <w:rFonts w:ascii="Katsoulidis" w:eastAsia="Times New Roman" w:hAnsi="Katsoulidis" w:cs="Arial"/>
          <w:b/>
          <w:bCs/>
          <w:color w:val="000000"/>
          <w:sz w:val="24"/>
          <w:szCs w:val="24"/>
          <w:lang w:val="en-US" w:eastAsia="el-GR"/>
        </w:rPr>
        <w:t> The Students restaurants can be found in the following locations:</w:t>
      </w:r>
    </w:p>
    <w:p w14:paraId="50B786E8" w14:textId="5708FBFA" w:rsidR="007C69A6" w:rsidRPr="002846D1" w:rsidRDefault="007C69A6" w:rsidP="007C69A6">
      <w:pPr>
        <w:numPr>
          <w:ilvl w:val="0"/>
          <w:numId w:val="2"/>
        </w:numPr>
        <w:shd w:val="clear" w:color="auto" w:fill="FFFFFF"/>
        <w:spacing w:after="0" w:line="240" w:lineRule="auto"/>
        <w:ind w:left="870" w:right="150"/>
        <w:rPr>
          <w:rFonts w:ascii="Katsoulidis" w:eastAsia="Times New Roman" w:hAnsi="Katsoulidis" w:cs="Arial"/>
          <w:color w:val="000000"/>
          <w:sz w:val="24"/>
          <w:szCs w:val="24"/>
          <w:lang w:val="en-US" w:eastAsia="el-GR"/>
        </w:rPr>
      </w:pPr>
      <w:r w:rsidRPr="002846D1">
        <w:rPr>
          <w:rFonts w:ascii="Katsoulidis" w:eastAsia="Times New Roman" w:hAnsi="Katsoulidis" w:cs="Arial"/>
          <w:b/>
          <w:bCs/>
          <w:color w:val="000000"/>
          <w:sz w:val="24"/>
          <w:szCs w:val="24"/>
          <w:lang w:val="en-US" w:eastAsia="el-GR"/>
        </w:rPr>
        <w:t>University Campus:</w:t>
      </w:r>
      <w:r w:rsidRPr="002846D1">
        <w:rPr>
          <w:rFonts w:ascii="Katsoulidis" w:eastAsia="Times New Roman" w:hAnsi="Katsoulidis" w:cs="Arial"/>
          <w:color w:val="000000"/>
          <w:sz w:val="24"/>
          <w:szCs w:val="24"/>
          <w:lang w:val="en-US" w:eastAsia="el-GR"/>
        </w:rPr>
        <w:br/>
        <w:t xml:space="preserve">The restaurant is located at the University Campus at Zografou, in the School of Philosophy building and serves students who attend courses at the Faculties of the University </w:t>
      </w:r>
      <w:r w:rsidRPr="00150343">
        <w:rPr>
          <w:rFonts w:ascii="Katsoulidis" w:eastAsia="Times New Roman" w:hAnsi="Katsoulidis" w:cs="Arial"/>
          <w:color w:val="000000"/>
          <w:sz w:val="24"/>
          <w:szCs w:val="24"/>
          <w:lang w:val="en-US" w:eastAsia="el-GR"/>
        </w:rPr>
        <w:t>Campus.</w:t>
      </w:r>
      <w:r w:rsidR="001A1BAD" w:rsidRPr="00150343">
        <w:rPr>
          <w:rFonts w:ascii="Katsoulidis" w:eastAsia="Times New Roman" w:hAnsi="Katsoulidis" w:cs="Arial"/>
          <w:color w:val="000000"/>
          <w:sz w:val="24"/>
          <w:szCs w:val="24"/>
          <w:lang w:val="en-US" w:eastAsia="el-GR"/>
        </w:rPr>
        <w:t xml:space="preserve"> (</w:t>
      </w:r>
      <w:r w:rsidR="00C23E48" w:rsidRPr="00150343">
        <w:rPr>
          <w:rFonts w:ascii="Katsoulidis" w:eastAsia="Times New Roman" w:hAnsi="Katsoulidis" w:cs="Arial"/>
          <w:color w:val="000000"/>
          <w:sz w:val="24"/>
          <w:szCs w:val="24"/>
          <w:lang w:val="en-US" w:eastAsia="el-GR"/>
        </w:rPr>
        <w:t>https://goo.gl/maps/hShqrxdVsq957nDJ7)</w:t>
      </w:r>
    </w:p>
    <w:p w14:paraId="2BBF405C" w14:textId="77777777" w:rsidR="007C69A6" w:rsidRPr="002846D1" w:rsidRDefault="007C69A6" w:rsidP="007C69A6">
      <w:pPr>
        <w:numPr>
          <w:ilvl w:val="0"/>
          <w:numId w:val="3"/>
        </w:numPr>
        <w:shd w:val="clear" w:color="auto" w:fill="FFFFFF"/>
        <w:spacing w:after="0" w:line="240" w:lineRule="auto"/>
        <w:ind w:left="870" w:right="150"/>
        <w:rPr>
          <w:rFonts w:ascii="Katsoulidis" w:eastAsia="Times New Roman" w:hAnsi="Katsoulidis" w:cs="Arial"/>
          <w:color w:val="000000"/>
          <w:sz w:val="24"/>
          <w:szCs w:val="24"/>
          <w:lang w:val="en-US" w:eastAsia="el-GR"/>
        </w:rPr>
      </w:pPr>
      <w:r w:rsidRPr="002846D1">
        <w:rPr>
          <w:rFonts w:ascii="Katsoulidis" w:eastAsia="Times New Roman" w:hAnsi="Katsoulidis" w:cs="Arial"/>
          <w:b/>
          <w:bCs/>
          <w:color w:val="000000"/>
          <w:sz w:val="24"/>
          <w:szCs w:val="24"/>
          <w:lang w:val="en-US" w:eastAsia="el-GR"/>
        </w:rPr>
        <w:t>Faculty of Medicine:</w:t>
      </w:r>
      <w:r w:rsidRPr="002846D1">
        <w:rPr>
          <w:rFonts w:ascii="Katsoulidis" w:eastAsia="Times New Roman" w:hAnsi="Katsoulidis" w:cs="Arial"/>
          <w:color w:val="000000"/>
          <w:sz w:val="24"/>
          <w:szCs w:val="24"/>
          <w:lang w:val="en-US" w:eastAsia="el-GR"/>
        </w:rPr>
        <w:br/>
        <w:t>The restaurant is located in the Medical Laboratories building and serves students who attend courses at the Faculties of the University in Goudi.</w:t>
      </w:r>
    </w:p>
    <w:p w14:paraId="6314C73C" w14:textId="77777777" w:rsidR="007C69A6" w:rsidRPr="002846D1" w:rsidRDefault="007C69A6" w:rsidP="007C69A6">
      <w:pPr>
        <w:numPr>
          <w:ilvl w:val="0"/>
          <w:numId w:val="4"/>
        </w:numPr>
        <w:shd w:val="clear" w:color="auto" w:fill="FFFFFF"/>
        <w:spacing w:after="0" w:line="240" w:lineRule="auto"/>
        <w:ind w:left="870" w:right="150"/>
        <w:rPr>
          <w:rFonts w:ascii="Katsoulidis" w:eastAsia="Times New Roman" w:hAnsi="Katsoulidis" w:cs="Arial"/>
          <w:color w:val="000000"/>
          <w:sz w:val="24"/>
          <w:szCs w:val="24"/>
          <w:lang w:val="en-US" w:eastAsia="el-GR"/>
        </w:rPr>
      </w:pPr>
      <w:r w:rsidRPr="002846D1">
        <w:rPr>
          <w:rFonts w:ascii="Katsoulidis" w:eastAsia="Times New Roman" w:hAnsi="Katsoulidis" w:cs="Arial"/>
          <w:b/>
          <w:bCs/>
          <w:color w:val="000000"/>
          <w:sz w:val="24"/>
          <w:szCs w:val="24"/>
          <w:lang w:val="en-US" w:eastAsia="el-GR"/>
        </w:rPr>
        <w:lastRenderedPageBreak/>
        <w:t>Centre of Athens:</w:t>
      </w:r>
      <w:r w:rsidRPr="002846D1">
        <w:rPr>
          <w:rFonts w:ascii="Katsoulidis" w:eastAsia="Times New Roman" w:hAnsi="Katsoulidis" w:cs="Arial"/>
          <w:color w:val="000000"/>
          <w:sz w:val="24"/>
          <w:szCs w:val="24"/>
          <w:lang w:val="en-US" w:eastAsia="el-GR"/>
        </w:rPr>
        <w:br/>
        <w:t>The restaurant is located at Lycavittou 14, in the centre of Athens and serves students who attend courses at all Faculties of the University in the centre of Athens.</w:t>
      </w:r>
    </w:p>
    <w:p w14:paraId="2F2C4362" w14:textId="77777777" w:rsidR="007C69A6" w:rsidRPr="002846D1" w:rsidRDefault="007C69A6" w:rsidP="007C69A6">
      <w:pPr>
        <w:numPr>
          <w:ilvl w:val="0"/>
          <w:numId w:val="5"/>
        </w:numPr>
        <w:shd w:val="clear" w:color="auto" w:fill="FFFFFF"/>
        <w:spacing w:after="0" w:line="240" w:lineRule="auto"/>
        <w:ind w:left="870" w:right="150"/>
        <w:rPr>
          <w:rFonts w:ascii="Katsoulidis" w:eastAsia="Times New Roman" w:hAnsi="Katsoulidis" w:cs="Arial"/>
          <w:color w:val="000000"/>
          <w:sz w:val="24"/>
          <w:szCs w:val="24"/>
          <w:lang w:val="en-US" w:eastAsia="el-GR"/>
        </w:rPr>
      </w:pPr>
      <w:r w:rsidRPr="002846D1">
        <w:rPr>
          <w:rFonts w:ascii="Katsoulidis" w:eastAsia="Times New Roman" w:hAnsi="Katsoulidis" w:cs="Arial"/>
          <w:b/>
          <w:bCs/>
          <w:color w:val="000000"/>
          <w:sz w:val="24"/>
          <w:szCs w:val="24"/>
          <w:lang w:val="en-US" w:eastAsia="el-GR"/>
        </w:rPr>
        <w:t>Faculty of Physical Education and Sport Science</w:t>
      </w:r>
      <w:r w:rsidRPr="002846D1">
        <w:rPr>
          <w:rFonts w:ascii="Katsoulidis" w:eastAsia="Times New Roman" w:hAnsi="Katsoulidis" w:cs="Arial"/>
          <w:color w:val="000000"/>
          <w:sz w:val="24"/>
          <w:szCs w:val="24"/>
          <w:lang w:val="en-US" w:eastAsia="el-GR"/>
        </w:rPr>
        <w:br/>
        <w:t>The restaurant is located at the Faculty of Physical Education and Sports Science in Dafni and serves students who attend courses at this Faculty.</w:t>
      </w:r>
    </w:p>
    <w:p w14:paraId="029C83FF" w14:textId="53134806" w:rsidR="00FF2E6A" w:rsidRPr="00333B54" w:rsidRDefault="00FF2E6A">
      <w:pPr>
        <w:rPr>
          <w:rFonts w:ascii="Katsoulidis" w:hAnsi="Katsoulidis"/>
          <w:sz w:val="24"/>
          <w:szCs w:val="24"/>
          <w:lang w:val="en-US"/>
        </w:rPr>
      </w:pPr>
    </w:p>
    <w:p w14:paraId="10D8C1A4" w14:textId="77777777" w:rsidR="00333B54" w:rsidRPr="00333B54" w:rsidRDefault="00333B54" w:rsidP="00333B54">
      <w:pPr>
        <w:pStyle w:val="2"/>
        <w:shd w:val="clear" w:color="auto" w:fill="E0D9CD"/>
        <w:spacing w:before="0" w:beforeAutospacing="0" w:after="150" w:afterAutospacing="0"/>
        <w:rPr>
          <w:rFonts w:ascii="Katsoulidis" w:hAnsi="Katsoulidis" w:cs="Arial"/>
          <w:color w:val="6F9BCE"/>
          <w:sz w:val="24"/>
          <w:szCs w:val="24"/>
          <w:lang w:val="en-US"/>
        </w:rPr>
      </w:pPr>
      <w:r w:rsidRPr="00333B54">
        <w:rPr>
          <w:rFonts w:ascii="Katsoulidis" w:hAnsi="Katsoulidis" w:cs="Arial"/>
          <w:color w:val="6F9BCE"/>
          <w:sz w:val="24"/>
          <w:szCs w:val="24"/>
          <w:lang w:val="en-US"/>
        </w:rPr>
        <w:t>Healthcare</w:t>
      </w:r>
    </w:p>
    <w:p w14:paraId="66895810" w14:textId="77777777" w:rsidR="00333B54" w:rsidRPr="00333B54" w:rsidRDefault="00333B54" w:rsidP="00333B54">
      <w:pPr>
        <w:pStyle w:val="Web"/>
        <w:shd w:val="clear" w:color="auto" w:fill="FFFFFF"/>
        <w:spacing w:before="0" w:beforeAutospacing="0" w:after="0" w:afterAutospacing="0"/>
        <w:rPr>
          <w:rFonts w:ascii="Katsoulidis" w:hAnsi="Katsoulidis" w:cs="Arial"/>
          <w:color w:val="000000"/>
          <w:lang w:val="en-US"/>
        </w:rPr>
      </w:pPr>
      <w:r w:rsidRPr="00333B54">
        <w:rPr>
          <w:rFonts w:ascii="Katsoulidis" w:hAnsi="Katsoulidis" w:cs="Arial"/>
          <w:color w:val="000000"/>
          <w:lang w:val="en-US"/>
        </w:rPr>
        <w:t>Students who are residents of the EU countries (and also of Norway, Iceland, Liechtenstein or Switzerland) should obtain, before their departure from their country, the </w:t>
      </w:r>
      <w:r w:rsidRPr="00333B54">
        <w:rPr>
          <w:rStyle w:val="a5"/>
          <w:rFonts w:ascii="Katsoulidis" w:hAnsi="Katsoulidis" w:cs="Arial"/>
          <w:color w:val="000000"/>
          <w:lang w:val="en-US"/>
        </w:rPr>
        <w:t>European Health Insurance Card</w:t>
      </w:r>
      <w:r w:rsidRPr="00333B54">
        <w:rPr>
          <w:rFonts w:ascii="Katsoulidis" w:hAnsi="Katsoulidis" w:cs="Arial"/>
          <w:color w:val="000000"/>
          <w:lang w:val="en-US"/>
        </w:rPr>
        <w:t>, which must cover the whole period of Erasmus+ participation.   </w:t>
      </w:r>
      <w:r w:rsidRPr="00333B54">
        <w:rPr>
          <w:rFonts w:ascii="Katsoulidis" w:hAnsi="Katsoulidis" w:cs="Arial"/>
          <w:color w:val="000000"/>
          <w:lang w:val="en-US"/>
        </w:rPr>
        <w:br/>
        <w:t>Further information about the European Health Insurance Card you will find</w:t>
      </w:r>
      <w:r w:rsidRPr="00333B54">
        <w:rPr>
          <w:rFonts w:ascii="Katsoulidis" w:hAnsi="Katsoulidis" w:cs="Arial"/>
          <w:color w:val="000000"/>
          <w:lang w:val="en-US"/>
        </w:rPr>
        <w:br/>
        <w:t>at the </w:t>
      </w:r>
      <w:hyperlink r:id="rId17" w:tgtFrame="_blank" w:history="1">
        <w:r w:rsidRPr="00333B54">
          <w:rPr>
            <w:rStyle w:val="-"/>
            <w:rFonts w:ascii="Katsoulidis" w:hAnsi="Katsoulidis" w:cs="Arial"/>
            <w:color w:val="0B77B6"/>
            <w:lang w:val="en-US"/>
          </w:rPr>
          <w:t>https://ec.europa.eu/social/main.jsp?catId=559&amp;langId=en</w:t>
        </w:r>
      </w:hyperlink>
      <w:r w:rsidRPr="00333B54">
        <w:rPr>
          <w:rFonts w:ascii="Katsoulidis" w:hAnsi="Katsoulidis" w:cs="Arial"/>
          <w:color w:val="000000"/>
          <w:lang w:val="en-US"/>
        </w:rPr>
        <w:t> and</w:t>
      </w:r>
    </w:p>
    <w:p w14:paraId="3E045373" w14:textId="766557CE" w:rsidR="00333B54" w:rsidRPr="00333B54" w:rsidRDefault="00000000" w:rsidP="00333B54">
      <w:pPr>
        <w:pStyle w:val="Web"/>
        <w:shd w:val="clear" w:color="auto" w:fill="FFFFFF"/>
        <w:spacing w:before="0" w:beforeAutospacing="0" w:after="0" w:afterAutospacing="0"/>
        <w:jc w:val="both"/>
        <w:rPr>
          <w:rFonts w:ascii="Katsoulidis" w:hAnsi="Katsoulidis" w:cs="Arial"/>
          <w:color w:val="000000"/>
          <w:lang w:val="en-US"/>
        </w:rPr>
      </w:pPr>
      <w:hyperlink r:id="rId18" w:tgtFrame="_blank" w:history="1">
        <w:r w:rsidR="00333B54" w:rsidRPr="00333B54">
          <w:rPr>
            <w:rStyle w:val="-"/>
            <w:rFonts w:ascii="Katsoulidis" w:hAnsi="Katsoulidis" w:cs="Arial"/>
            <w:color w:val="0B77B6"/>
            <w:lang w:val="en-US"/>
          </w:rPr>
          <w:t>https://ec.europa.eu/social/main.jsp?langId=en&amp;catId=857&amp;intPageId=1304&amp;</w:t>
        </w:r>
      </w:hyperlink>
      <w:r w:rsidR="00333B54" w:rsidRPr="00333B54">
        <w:rPr>
          <w:rFonts w:ascii="Katsoulidis" w:hAnsi="Katsoulidis" w:cs="Arial"/>
          <w:color w:val="000000"/>
          <w:lang w:val="en-US"/>
        </w:rPr>
        <w:t xml:space="preserve">   </w:t>
      </w:r>
    </w:p>
    <w:p w14:paraId="4702435C" w14:textId="2D3ADF80" w:rsidR="00333B54" w:rsidRPr="00333B54" w:rsidRDefault="00333B54" w:rsidP="00333B54">
      <w:pPr>
        <w:pStyle w:val="Web"/>
        <w:shd w:val="clear" w:color="auto" w:fill="FFFFFF"/>
        <w:spacing w:before="0" w:beforeAutospacing="0" w:after="0" w:afterAutospacing="0"/>
        <w:jc w:val="both"/>
        <w:rPr>
          <w:rFonts w:ascii="Katsoulidis" w:hAnsi="Katsoulidis" w:cs="Arial"/>
          <w:color w:val="000000"/>
          <w:lang w:val="en-US"/>
        </w:rPr>
      </w:pPr>
      <w:r w:rsidRPr="00333B54">
        <w:rPr>
          <w:rFonts w:ascii="Katsoulidis" w:hAnsi="Katsoulidis" w:cs="Arial"/>
          <w:color w:val="000000"/>
          <w:lang w:val="en-US"/>
        </w:rPr>
        <w:t>Moreover, at the </w:t>
      </w:r>
      <w:hyperlink r:id="rId19" w:tgtFrame="_blank" w:history="1">
        <w:r w:rsidRPr="00333B54">
          <w:rPr>
            <w:rStyle w:val="-"/>
            <w:rFonts w:ascii="Katsoulidis" w:hAnsi="Katsoulidis" w:cs="Arial"/>
            <w:color w:val="0B77B6"/>
            <w:lang w:val="en-US"/>
          </w:rPr>
          <w:t xml:space="preserve">http://ec.europa.eu/social/main.jsp?catId=1021&amp;langId= </w:t>
        </w:r>
        <w:proofErr w:type="spellStart"/>
        <w:r w:rsidRPr="00333B54">
          <w:rPr>
            <w:rStyle w:val="-"/>
            <w:rFonts w:ascii="Katsoulidis" w:hAnsi="Katsoulidis" w:cs="Arial"/>
            <w:color w:val="0B77B6"/>
            <w:lang w:val="en-US"/>
          </w:rPr>
          <w:t>en&amp;intPageId</w:t>
        </w:r>
        <w:proofErr w:type="spellEnd"/>
        <w:r w:rsidRPr="00333B54">
          <w:rPr>
            <w:rStyle w:val="-"/>
            <w:rFonts w:ascii="Katsoulidis" w:hAnsi="Katsoulidis" w:cs="Arial"/>
            <w:color w:val="0B77B6"/>
            <w:lang w:val="en-US"/>
          </w:rPr>
          <w:t>=1739</w:t>
        </w:r>
      </w:hyperlink>
      <w:r w:rsidRPr="00333B54">
        <w:rPr>
          <w:rFonts w:ascii="Katsoulidis" w:hAnsi="Katsoulidis" w:cs="Arial"/>
          <w:color w:val="000000"/>
          <w:lang w:val="en-US"/>
        </w:rPr>
        <w:t>  you will be able to find information for emergency health treatment in each European country.</w:t>
      </w:r>
    </w:p>
    <w:p w14:paraId="3CDEFF6E" w14:textId="77777777" w:rsidR="00333B54" w:rsidRPr="00333B54" w:rsidRDefault="00333B54" w:rsidP="00333B54">
      <w:pPr>
        <w:pStyle w:val="Web"/>
        <w:shd w:val="clear" w:color="auto" w:fill="FFFFFF"/>
        <w:spacing w:before="0" w:beforeAutospacing="0" w:after="300" w:afterAutospacing="0"/>
        <w:jc w:val="both"/>
        <w:rPr>
          <w:rFonts w:ascii="Katsoulidis" w:hAnsi="Katsoulidis" w:cs="Arial"/>
          <w:color w:val="000000"/>
          <w:lang w:val="en-US"/>
        </w:rPr>
      </w:pPr>
      <w:r w:rsidRPr="00333B54">
        <w:rPr>
          <w:rFonts w:ascii="Katsoulidis" w:hAnsi="Katsoulidis" w:cs="Arial"/>
          <w:color w:val="000000"/>
          <w:lang w:val="en-US"/>
        </w:rPr>
        <w:t>Students of countries that do not issue the European Health Insurance Card should have a private health insurance</w:t>
      </w:r>
    </w:p>
    <w:p w14:paraId="6A7ADFC3" w14:textId="77777777" w:rsidR="00333B54" w:rsidRPr="00333B54" w:rsidRDefault="00333B54" w:rsidP="00333B54">
      <w:pPr>
        <w:pStyle w:val="2"/>
        <w:shd w:val="clear" w:color="auto" w:fill="E0D9CD"/>
        <w:spacing w:before="0" w:beforeAutospacing="0" w:after="150" w:afterAutospacing="0"/>
        <w:rPr>
          <w:rFonts w:ascii="Katsoulidis" w:hAnsi="Katsoulidis" w:cs="Arial"/>
          <w:color w:val="6F9BCE"/>
          <w:sz w:val="24"/>
          <w:szCs w:val="24"/>
          <w:lang w:val="en-US"/>
        </w:rPr>
      </w:pPr>
      <w:r w:rsidRPr="00333B54">
        <w:rPr>
          <w:rFonts w:ascii="Katsoulidis" w:hAnsi="Katsoulidis" w:cs="Arial"/>
          <w:color w:val="6F9BCE"/>
          <w:sz w:val="24"/>
          <w:szCs w:val="24"/>
          <w:lang w:val="en-US"/>
        </w:rPr>
        <w:t>Computer Laboratories</w:t>
      </w:r>
    </w:p>
    <w:p w14:paraId="06E71EF9" w14:textId="77777777" w:rsidR="00333B54" w:rsidRPr="00333B54" w:rsidRDefault="00333B54" w:rsidP="00333B54">
      <w:pPr>
        <w:pStyle w:val="Web"/>
        <w:shd w:val="clear" w:color="auto" w:fill="FFFFFF"/>
        <w:spacing w:before="0" w:beforeAutospacing="0" w:after="0" w:afterAutospacing="0"/>
        <w:rPr>
          <w:rFonts w:ascii="Katsoulidis" w:hAnsi="Katsoulidis" w:cs="Arial"/>
          <w:color w:val="000000"/>
          <w:lang w:val="en-US"/>
        </w:rPr>
      </w:pPr>
      <w:r w:rsidRPr="00333B54">
        <w:rPr>
          <w:rFonts w:ascii="Katsoulidis" w:hAnsi="Katsoulidis" w:cs="Arial"/>
          <w:color w:val="000000"/>
          <w:lang w:val="en-US"/>
        </w:rPr>
        <w:t>Personal computers are available for students at the </w:t>
      </w:r>
      <w:r w:rsidRPr="00333B54">
        <w:rPr>
          <w:rStyle w:val="a5"/>
          <w:rFonts w:ascii="Katsoulidis" w:hAnsi="Katsoulidis" w:cs="Arial"/>
          <w:color w:val="000000"/>
          <w:lang w:val="en-US"/>
        </w:rPr>
        <w:t>University Club</w:t>
      </w:r>
      <w:r w:rsidRPr="00333B54">
        <w:rPr>
          <w:rFonts w:ascii="Katsoulidis" w:hAnsi="Katsoulidis" w:cs="Arial"/>
          <w:color w:val="000000"/>
          <w:lang w:val="en-US"/>
        </w:rPr>
        <w:t> [15, Ippokratous str. -3</w:t>
      </w:r>
      <w:r w:rsidRPr="00333B54">
        <w:rPr>
          <w:rFonts w:ascii="Katsoulidis" w:hAnsi="Katsoulidis" w:cs="Arial"/>
          <w:color w:val="000000"/>
          <w:vertAlign w:val="superscript"/>
          <w:lang w:val="en-US"/>
        </w:rPr>
        <w:t>rd</w:t>
      </w:r>
      <w:r w:rsidRPr="00333B54">
        <w:rPr>
          <w:rFonts w:ascii="Katsoulidis" w:hAnsi="Katsoulidis" w:cs="Arial"/>
          <w:color w:val="000000"/>
          <w:lang w:val="en-US"/>
        </w:rPr>
        <w:t> floor-,  Tel.: 210 368 8261,8271]. Opening hours: from Monday to Friday (9.00a.m.-15.45p.m.).   </w:t>
      </w:r>
    </w:p>
    <w:p w14:paraId="6B9BF5D8" w14:textId="77777777" w:rsidR="00333B54" w:rsidRPr="00333B54" w:rsidRDefault="00333B54" w:rsidP="00333B54">
      <w:pPr>
        <w:pStyle w:val="Web"/>
        <w:shd w:val="clear" w:color="auto" w:fill="FFFFFF"/>
        <w:spacing w:before="0" w:beforeAutospacing="0" w:after="300" w:afterAutospacing="0"/>
        <w:rPr>
          <w:rFonts w:ascii="Katsoulidis" w:hAnsi="Katsoulidis" w:cs="Arial"/>
          <w:color w:val="000000"/>
          <w:lang w:val="en-US"/>
        </w:rPr>
      </w:pPr>
      <w:r w:rsidRPr="00333B54">
        <w:rPr>
          <w:rFonts w:ascii="Katsoulidis" w:hAnsi="Katsoulidis" w:cs="Arial"/>
          <w:color w:val="000000"/>
          <w:lang w:val="en-US"/>
        </w:rPr>
        <w:t>In addition, there are rooms with PC facilities in most of the Faculties.</w:t>
      </w:r>
    </w:p>
    <w:p w14:paraId="593352EF" w14:textId="77777777" w:rsidR="00333B54" w:rsidRPr="00333B54" w:rsidRDefault="00333B54" w:rsidP="00333B54">
      <w:pPr>
        <w:pStyle w:val="Web"/>
        <w:shd w:val="clear" w:color="auto" w:fill="FFFFFF"/>
        <w:spacing w:before="0" w:beforeAutospacing="0" w:after="300" w:afterAutospacing="0"/>
        <w:rPr>
          <w:rFonts w:ascii="Katsoulidis" w:hAnsi="Katsoulidis" w:cs="Arial"/>
          <w:color w:val="000000"/>
          <w:lang w:val="en-US"/>
        </w:rPr>
      </w:pPr>
      <w:r w:rsidRPr="00333B54">
        <w:rPr>
          <w:rFonts w:ascii="Katsoulidis" w:hAnsi="Katsoulidis" w:cs="Arial"/>
          <w:color w:val="000000"/>
          <w:lang w:val="en-US"/>
        </w:rPr>
        <w:t>For the students who reside on the University Campus (A' FEPA) there is also a computer laboratory with a capacity of 20 work stations (21, Oulof Palme Str., tel.: 210 7275589).</w:t>
      </w:r>
    </w:p>
    <w:p w14:paraId="21017138" w14:textId="77777777" w:rsidR="00333B54" w:rsidRPr="00333B54" w:rsidRDefault="00000000" w:rsidP="00333B54">
      <w:pPr>
        <w:shd w:val="clear" w:color="auto" w:fill="FFFFFF"/>
        <w:spacing w:after="75"/>
        <w:rPr>
          <w:rFonts w:ascii="Katsoulidis" w:hAnsi="Katsoulidis" w:cs="Arial"/>
          <w:color w:val="000000"/>
          <w:sz w:val="24"/>
          <w:szCs w:val="24"/>
        </w:rPr>
      </w:pPr>
      <w:r>
        <w:rPr>
          <w:rFonts w:ascii="Katsoulidis" w:hAnsi="Katsoulidis" w:cs="Arial"/>
          <w:color w:val="000000"/>
          <w:sz w:val="24"/>
          <w:szCs w:val="24"/>
        </w:rPr>
        <w:pict w14:anchorId="72ACCE7F">
          <v:rect id="_x0000_i1025" style="width:0;height:.75pt" o:hralign="center" o:hrstd="t" o:hrnoshade="t" o:hr="t" fillcolor="#dcd5c6" stroked="f"/>
        </w:pict>
      </w:r>
    </w:p>
    <w:p w14:paraId="4F613561" w14:textId="77777777" w:rsidR="00333B54" w:rsidRPr="00333B54" w:rsidRDefault="00333B54" w:rsidP="00333B54">
      <w:pPr>
        <w:pStyle w:val="2"/>
        <w:shd w:val="clear" w:color="auto" w:fill="E0D9CD"/>
        <w:spacing w:before="0" w:beforeAutospacing="0" w:after="150" w:afterAutospacing="0"/>
        <w:rPr>
          <w:rFonts w:ascii="Katsoulidis" w:hAnsi="Katsoulidis" w:cs="Arial"/>
          <w:color w:val="6F9BCE"/>
          <w:sz w:val="24"/>
          <w:szCs w:val="24"/>
          <w:lang w:val="en-US"/>
        </w:rPr>
      </w:pPr>
      <w:r w:rsidRPr="00333B54">
        <w:rPr>
          <w:rFonts w:ascii="Katsoulidis" w:hAnsi="Katsoulidis" w:cs="Arial"/>
          <w:color w:val="6F9BCE"/>
          <w:sz w:val="24"/>
          <w:szCs w:val="24"/>
          <w:lang w:val="en-US"/>
        </w:rPr>
        <w:t>University Sports Centre</w:t>
      </w:r>
    </w:p>
    <w:p w14:paraId="5F49A161" w14:textId="77777777" w:rsidR="00333B54" w:rsidRPr="00333B54" w:rsidRDefault="00333B54" w:rsidP="00333B54">
      <w:pPr>
        <w:pStyle w:val="Web"/>
        <w:shd w:val="clear" w:color="auto" w:fill="FFFFFF"/>
        <w:spacing w:before="0" w:beforeAutospacing="0" w:after="300" w:afterAutospacing="0"/>
        <w:rPr>
          <w:rFonts w:ascii="Katsoulidis" w:hAnsi="Katsoulidis" w:cs="Arial"/>
          <w:color w:val="000000"/>
          <w:lang w:val="en-US"/>
        </w:rPr>
      </w:pPr>
      <w:r w:rsidRPr="00333B54">
        <w:rPr>
          <w:rFonts w:ascii="Katsoulidis" w:hAnsi="Katsoulidis" w:cs="Arial"/>
          <w:color w:val="000000"/>
          <w:lang w:val="en-US"/>
        </w:rPr>
        <w:t>Sports services have been provided to students and academic staff of the University of Athens since 1930.</w:t>
      </w:r>
    </w:p>
    <w:p w14:paraId="26C0E998" w14:textId="77777777" w:rsidR="00333B54" w:rsidRPr="00333B54" w:rsidRDefault="00333B54" w:rsidP="00333B54">
      <w:pPr>
        <w:pStyle w:val="Web"/>
        <w:shd w:val="clear" w:color="auto" w:fill="FFFFFF"/>
        <w:spacing w:before="0" w:beforeAutospacing="0" w:after="300" w:afterAutospacing="0"/>
        <w:jc w:val="both"/>
        <w:rPr>
          <w:rFonts w:ascii="Katsoulidis" w:hAnsi="Katsoulidis" w:cs="Arial"/>
          <w:color w:val="000000"/>
          <w:lang w:val="en-US"/>
        </w:rPr>
      </w:pPr>
      <w:r w:rsidRPr="00333B54">
        <w:rPr>
          <w:rFonts w:ascii="Katsoulidis" w:hAnsi="Katsoulidis" w:cs="Arial"/>
          <w:color w:val="000000"/>
          <w:lang w:val="en-US"/>
        </w:rPr>
        <w:t>The University Sports Centre and its sports facilities at the University Campus in Ano Ilissia gives students the opportunity to participate in various athletic programmes, which include exciting leisure activities contributing both to their physical and mental health.</w:t>
      </w:r>
    </w:p>
    <w:tbl>
      <w:tblPr>
        <w:tblW w:w="0" w:type="auto"/>
        <w:tblCellSpacing w:w="0" w:type="dxa"/>
        <w:tblBorders>
          <w:top w:val="single" w:sz="6" w:space="0" w:color="FFFFFF"/>
          <w:left w:val="single" w:sz="6" w:space="0" w:color="FFFFFF"/>
          <w:bottom w:val="single" w:sz="6" w:space="0" w:color="FFFFFF"/>
          <w:right w:val="single" w:sz="6" w:space="0" w:color="FFFFFF"/>
        </w:tblBorders>
        <w:shd w:val="clear" w:color="auto" w:fill="DCDCDC"/>
        <w:tblCellMar>
          <w:left w:w="0" w:type="dxa"/>
          <w:right w:w="0" w:type="dxa"/>
        </w:tblCellMar>
        <w:tblLook w:val="04A0" w:firstRow="1" w:lastRow="0" w:firstColumn="1" w:lastColumn="0" w:noHBand="0" w:noVBand="1"/>
      </w:tblPr>
      <w:tblGrid>
        <w:gridCol w:w="3930"/>
        <w:gridCol w:w="2700"/>
        <w:gridCol w:w="2715"/>
      </w:tblGrid>
      <w:tr w:rsidR="00333B54" w:rsidRPr="00333B54" w14:paraId="708DC8B0" w14:textId="77777777" w:rsidTr="00333B54">
        <w:trPr>
          <w:tblCellSpacing w:w="0" w:type="dxa"/>
        </w:trPr>
        <w:tc>
          <w:tcPr>
            <w:tcW w:w="9330" w:type="dxa"/>
            <w:gridSpan w:val="3"/>
            <w:tcBorders>
              <w:top w:val="outset" w:sz="6" w:space="0" w:color="auto"/>
              <w:left w:val="outset" w:sz="6" w:space="0" w:color="auto"/>
              <w:bottom w:val="outset" w:sz="6" w:space="0" w:color="auto"/>
              <w:right w:val="outset" w:sz="6" w:space="0" w:color="auto"/>
            </w:tcBorders>
            <w:shd w:val="clear" w:color="auto" w:fill="C0C0C0"/>
            <w:hideMark/>
          </w:tcPr>
          <w:p w14:paraId="51CE4083" w14:textId="77777777" w:rsidR="00333B54" w:rsidRPr="00333B54" w:rsidRDefault="00000000">
            <w:pPr>
              <w:pStyle w:val="Web"/>
              <w:spacing w:before="0" w:beforeAutospacing="0" w:after="0" w:afterAutospacing="0"/>
              <w:jc w:val="center"/>
              <w:rPr>
                <w:rFonts w:ascii="Katsoulidis" w:hAnsi="Katsoulidis"/>
              </w:rPr>
            </w:pPr>
            <w:hyperlink r:id="rId20" w:history="1">
              <w:r w:rsidR="00333B54" w:rsidRPr="00333B54">
                <w:rPr>
                  <w:rStyle w:val="-"/>
                  <w:rFonts w:ascii="Katsoulidis" w:hAnsi="Katsoulidis"/>
                  <w:b/>
                  <w:bCs/>
                  <w:color w:val="0B77B6"/>
                </w:rPr>
                <w:t>SPORTS ACTIVITIES</w:t>
              </w:r>
            </w:hyperlink>
          </w:p>
        </w:tc>
      </w:tr>
      <w:tr w:rsidR="00333B54" w:rsidRPr="00333B54" w14:paraId="02AEE7B6" w14:textId="77777777" w:rsidTr="00333B54">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DCDCDC"/>
            <w:hideMark/>
          </w:tcPr>
          <w:p w14:paraId="0A5905BF" w14:textId="77777777" w:rsidR="00333B54" w:rsidRPr="00333B54" w:rsidRDefault="00333B54">
            <w:pPr>
              <w:pStyle w:val="Web"/>
              <w:spacing w:before="0" w:beforeAutospacing="0" w:after="300" w:afterAutospacing="0"/>
              <w:jc w:val="center"/>
              <w:rPr>
                <w:rFonts w:ascii="Katsoulidis" w:hAnsi="Katsoulidis"/>
              </w:rPr>
            </w:pPr>
            <w:r w:rsidRPr="00333B54">
              <w:rPr>
                <w:rFonts w:ascii="Katsoulidis" w:hAnsi="Katsoulidis"/>
              </w:rPr>
              <w:t>Exercise (conditioning aerobics)</w:t>
            </w:r>
          </w:p>
        </w:tc>
        <w:tc>
          <w:tcPr>
            <w:tcW w:w="2700" w:type="dxa"/>
            <w:tcBorders>
              <w:top w:val="outset" w:sz="6" w:space="0" w:color="auto"/>
              <w:left w:val="outset" w:sz="6" w:space="0" w:color="auto"/>
              <w:bottom w:val="outset" w:sz="6" w:space="0" w:color="auto"/>
              <w:right w:val="outset" w:sz="6" w:space="0" w:color="auto"/>
            </w:tcBorders>
            <w:shd w:val="clear" w:color="auto" w:fill="DCDCDC"/>
            <w:hideMark/>
          </w:tcPr>
          <w:p w14:paraId="143E22F7" w14:textId="77777777" w:rsidR="00333B54" w:rsidRPr="00333B54" w:rsidRDefault="00333B54">
            <w:pPr>
              <w:pStyle w:val="Web"/>
              <w:spacing w:before="0" w:beforeAutospacing="0" w:after="300" w:afterAutospacing="0"/>
              <w:jc w:val="center"/>
              <w:rPr>
                <w:rFonts w:ascii="Katsoulidis" w:hAnsi="Katsoulidis"/>
              </w:rPr>
            </w:pPr>
            <w:r w:rsidRPr="00333B54">
              <w:rPr>
                <w:rFonts w:ascii="Katsoulidis" w:hAnsi="Katsoulidis"/>
              </w:rPr>
              <w:t>Table tennis</w:t>
            </w:r>
          </w:p>
        </w:tc>
        <w:tc>
          <w:tcPr>
            <w:tcW w:w="2715" w:type="dxa"/>
            <w:tcBorders>
              <w:top w:val="outset" w:sz="6" w:space="0" w:color="auto"/>
              <w:left w:val="outset" w:sz="6" w:space="0" w:color="auto"/>
              <w:bottom w:val="outset" w:sz="6" w:space="0" w:color="auto"/>
              <w:right w:val="outset" w:sz="6" w:space="0" w:color="auto"/>
            </w:tcBorders>
            <w:shd w:val="clear" w:color="auto" w:fill="DCDCDC"/>
            <w:hideMark/>
          </w:tcPr>
          <w:p w14:paraId="2ED02883" w14:textId="77777777" w:rsidR="00333B54" w:rsidRPr="00333B54" w:rsidRDefault="00333B54">
            <w:pPr>
              <w:pStyle w:val="Web"/>
              <w:spacing w:before="0" w:beforeAutospacing="0" w:after="300" w:afterAutospacing="0"/>
              <w:jc w:val="center"/>
              <w:rPr>
                <w:rFonts w:ascii="Katsoulidis" w:hAnsi="Katsoulidis"/>
              </w:rPr>
            </w:pPr>
            <w:r w:rsidRPr="00333B54">
              <w:rPr>
                <w:rFonts w:ascii="Katsoulidis" w:hAnsi="Katsoulidis"/>
              </w:rPr>
              <w:t>Traditional dancing</w:t>
            </w:r>
          </w:p>
        </w:tc>
      </w:tr>
      <w:tr w:rsidR="00333B54" w:rsidRPr="00333B54" w14:paraId="1F523356" w14:textId="77777777" w:rsidTr="00333B54">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DCDCDC"/>
            <w:hideMark/>
          </w:tcPr>
          <w:p w14:paraId="0AFBD47D" w14:textId="77777777" w:rsidR="00333B54" w:rsidRPr="00333B54" w:rsidRDefault="00333B54">
            <w:pPr>
              <w:pStyle w:val="Web"/>
              <w:spacing w:before="0" w:beforeAutospacing="0" w:after="300" w:afterAutospacing="0"/>
              <w:jc w:val="center"/>
              <w:rPr>
                <w:rFonts w:ascii="Katsoulidis" w:hAnsi="Katsoulidis"/>
              </w:rPr>
            </w:pPr>
            <w:r w:rsidRPr="00333B54">
              <w:rPr>
                <w:rFonts w:ascii="Katsoulidis" w:hAnsi="Katsoulidis"/>
              </w:rPr>
              <w:t>Basketball</w:t>
            </w:r>
          </w:p>
        </w:tc>
        <w:tc>
          <w:tcPr>
            <w:tcW w:w="2700" w:type="dxa"/>
            <w:tcBorders>
              <w:top w:val="outset" w:sz="6" w:space="0" w:color="auto"/>
              <w:left w:val="outset" w:sz="6" w:space="0" w:color="auto"/>
              <w:bottom w:val="outset" w:sz="6" w:space="0" w:color="auto"/>
              <w:right w:val="outset" w:sz="6" w:space="0" w:color="auto"/>
            </w:tcBorders>
            <w:shd w:val="clear" w:color="auto" w:fill="DCDCDC"/>
            <w:hideMark/>
          </w:tcPr>
          <w:p w14:paraId="7A1368B2" w14:textId="77777777" w:rsidR="00333B54" w:rsidRPr="00333B54" w:rsidRDefault="00333B54">
            <w:pPr>
              <w:pStyle w:val="Web"/>
              <w:spacing w:before="0" w:beforeAutospacing="0" w:after="300" w:afterAutospacing="0"/>
              <w:jc w:val="center"/>
              <w:rPr>
                <w:rFonts w:ascii="Katsoulidis" w:hAnsi="Katsoulidis"/>
              </w:rPr>
            </w:pPr>
            <w:r w:rsidRPr="00333B54">
              <w:rPr>
                <w:rFonts w:ascii="Katsoulidis" w:hAnsi="Katsoulidis"/>
              </w:rPr>
              <w:t>Football</w:t>
            </w:r>
          </w:p>
        </w:tc>
        <w:tc>
          <w:tcPr>
            <w:tcW w:w="2715" w:type="dxa"/>
            <w:tcBorders>
              <w:top w:val="outset" w:sz="6" w:space="0" w:color="auto"/>
              <w:left w:val="outset" w:sz="6" w:space="0" w:color="auto"/>
              <w:bottom w:val="outset" w:sz="6" w:space="0" w:color="auto"/>
              <w:right w:val="outset" w:sz="6" w:space="0" w:color="auto"/>
            </w:tcBorders>
            <w:shd w:val="clear" w:color="auto" w:fill="DCDCDC"/>
            <w:hideMark/>
          </w:tcPr>
          <w:p w14:paraId="55A468B8" w14:textId="77777777" w:rsidR="00333B54" w:rsidRPr="00333B54" w:rsidRDefault="00333B54">
            <w:pPr>
              <w:pStyle w:val="Web"/>
              <w:spacing w:before="0" w:beforeAutospacing="0" w:after="300" w:afterAutospacing="0"/>
              <w:jc w:val="center"/>
              <w:rPr>
                <w:rFonts w:ascii="Katsoulidis" w:hAnsi="Katsoulidis"/>
              </w:rPr>
            </w:pPr>
            <w:r w:rsidRPr="00333B54">
              <w:rPr>
                <w:rFonts w:ascii="Katsoulidis" w:hAnsi="Katsoulidis"/>
              </w:rPr>
              <w:t>Chess</w:t>
            </w:r>
          </w:p>
        </w:tc>
      </w:tr>
      <w:tr w:rsidR="00333B54" w:rsidRPr="00333B54" w14:paraId="23B495EE" w14:textId="77777777" w:rsidTr="00333B54">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DCDCDC"/>
            <w:hideMark/>
          </w:tcPr>
          <w:p w14:paraId="2F883193" w14:textId="77777777" w:rsidR="00333B54" w:rsidRPr="00333B54" w:rsidRDefault="00333B54">
            <w:pPr>
              <w:pStyle w:val="Web"/>
              <w:spacing w:before="0" w:beforeAutospacing="0" w:after="300" w:afterAutospacing="0"/>
              <w:jc w:val="center"/>
              <w:rPr>
                <w:rFonts w:ascii="Katsoulidis" w:hAnsi="Katsoulidis"/>
              </w:rPr>
            </w:pPr>
            <w:r w:rsidRPr="00333B54">
              <w:rPr>
                <w:rFonts w:ascii="Katsoulidis" w:hAnsi="Katsoulidis"/>
              </w:rPr>
              <w:t>Volleyball</w:t>
            </w:r>
          </w:p>
        </w:tc>
        <w:tc>
          <w:tcPr>
            <w:tcW w:w="2700" w:type="dxa"/>
            <w:tcBorders>
              <w:top w:val="outset" w:sz="6" w:space="0" w:color="auto"/>
              <w:left w:val="outset" w:sz="6" w:space="0" w:color="auto"/>
              <w:bottom w:val="outset" w:sz="6" w:space="0" w:color="auto"/>
              <w:right w:val="outset" w:sz="6" w:space="0" w:color="auto"/>
            </w:tcBorders>
            <w:shd w:val="clear" w:color="auto" w:fill="DCDCDC"/>
            <w:hideMark/>
          </w:tcPr>
          <w:p w14:paraId="16E2AB3F" w14:textId="77777777" w:rsidR="00333B54" w:rsidRPr="00333B54" w:rsidRDefault="00333B54">
            <w:pPr>
              <w:pStyle w:val="Web"/>
              <w:spacing w:before="0" w:beforeAutospacing="0" w:after="300" w:afterAutospacing="0"/>
              <w:jc w:val="center"/>
              <w:rPr>
                <w:rFonts w:ascii="Katsoulidis" w:hAnsi="Katsoulidis"/>
              </w:rPr>
            </w:pPr>
            <w:r w:rsidRPr="00333B54">
              <w:rPr>
                <w:rFonts w:ascii="Katsoulidis" w:hAnsi="Katsoulidis"/>
              </w:rPr>
              <w:t>Classical sports</w:t>
            </w:r>
          </w:p>
        </w:tc>
        <w:tc>
          <w:tcPr>
            <w:tcW w:w="2715" w:type="dxa"/>
            <w:tcBorders>
              <w:top w:val="outset" w:sz="6" w:space="0" w:color="auto"/>
              <w:left w:val="outset" w:sz="6" w:space="0" w:color="auto"/>
              <w:bottom w:val="outset" w:sz="6" w:space="0" w:color="auto"/>
              <w:right w:val="outset" w:sz="6" w:space="0" w:color="auto"/>
            </w:tcBorders>
            <w:shd w:val="clear" w:color="auto" w:fill="DCDCDC"/>
            <w:hideMark/>
          </w:tcPr>
          <w:p w14:paraId="10D0575F" w14:textId="77777777" w:rsidR="00333B54" w:rsidRPr="00333B54" w:rsidRDefault="00333B54">
            <w:pPr>
              <w:pStyle w:val="Web"/>
              <w:spacing w:before="0" w:beforeAutospacing="0" w:after="300" w:afterAutospacing="0"/>
              <w:jc w:val="center"/>
              <w:rPr>
                <w:rFonts w:ascii="Katsoulidis" w:hAnsi="Katsoulidis"/>
              </w:rPr>
            </w:pPr>
            <w:r w:rsidRPr="00333B54">
              <w:rPr>
                <w:rFonts w:ascii="Katsoulidis" w:hAnsi="Katsoulidis"/>
              </w:rPr>
              <w:t>Tennis</w:t>
            </w:r>
          </w:p>
        </w:tc>
      </w:tr>
    </w:tbl>
    <w:p w14:paraId="61E88AB3" w14:textId="77777777" w:rsidR="00333B54" w:rsidRPr="00333B54" w:rsidRDefault="00333B54" w:rsidP="00333B54">
      <w:pPr>
        <w:pStyle w:val="Web"/>
        <w:shd w:val="clear" w:color="auto" w:fill="FFFFFF"/>
        <w:spacing w:before="0" w:beforeAutospacing="0" w:after="300" w:afterAutospacing="0"/>
        <w:rPr>
          <w:rFonts w:ascii="Katsoulidis" w:hAnsi="Katsoulidis" w:cs="Arial"/>
          <w:color w:val="000000"/>
        </w:rPr>
      </w:pPr>
      <w:r w:rsidRPr="00333B54">
        <w:rPr>
          <w:rFonts w:ascii="Katsoulidis" w:hAnsi="Katsoulidis" w:cs="Arial"/>
          <w:color w:val="000000"/>
        </w:rPr>
        <w:t>                                                                </w:t>
      </w:r>
    </w:p>
    <w:p w14:paraId="311DDA8E" w14:textId="77777777" w:rsidR="00333B54" w:rsidRPr="00333B54" w:rsidRDefault="00333B54" w:rsidP="00333B54">
      <w:pPr>
        <w:pStyle w:val="Web"/>
        <w:shd w:val="clear" w:color="auto" w:fill="FFFFFF"/>
        <w:spacing w:before="0" w:beforeAutospacing="0" w:after="0" w:afterAutospacing="0"/>
        <w:jc w:val="both"/>
        <w:rPr>
          <w:rFonts w:ascii="Katsoulidis" w:hAnsi="Katsoulidis" w:cs="Arial"/>
          <w:color w:val="000000"/>
          <w:lang w:val="en-US"/>
        </w:rPr>
      </w:pPr>
      <w:r w:rsidRPr="00333B54">
        <w:rPr>
          <w:rFonts w:ascii="Katsoulidis" w:hAnsi="Katsoulidis" w:cs="Arial"/>
          <w:color w:val="000000"/>
          <w:lang w:val="en-US"/>
        </w:rPr>
        <w:t>The Centre, which has recently acquired modern exercise equipment, is open from </w:t>
      </w:r>
      <w:r w:rsidRPr="00333B54">
        <w:rPr>
          <w:rStyle w:val="a5"/>
          <w:rFonts w:ascii="Katsoulidis" w:hAnsi="Katsoulidis" w:cs="Arial"/>
          <w:color w:val="000000"/>
          <w:lang w:val="en-US"/>
        </w:rPr>
        <w:t>October 1</w:t>
      </w:r>
      <w:r w:rsidRPr="00333B54">
        <w:rPr>
          <w:rStyle w:val="a5"/>
          <w:rFonts w:ascii="Katsoulidis" w:hAnsi="Katsoulidis" w:cs="Arial"/>
          <w:color w:val="000000"/>
          <w:vertAlign w:val="superscript"/>
          <w:lang w:val="en-US"/>
        </w:rPr>
        <w:t>st</w:t>
      </w:r>
      <w:r w:rsidRPr="00333B54">
        <w:rPr>
          <w:rStyle w:val="a5"/>
          <w:rFonts w:ascii="Katsoulidis" w:hAnsi="Katsoulidis" w:cs="Arial"/>
          <w:color w:val="000000"/>
          <w:lang w:val="en-US"/>
        </w:rPr>
        <w:t> to June 30</w:t>
      </w:r>
      <w:r w:rsidRPr="00333B54">
        <w:rPr>
          <w:rStyle w:val="a5"/>
          <w:rFonts w:ascii="Katsoulidis" w:hAnsi="Katsoulidis" w:cs="Arial"/>
          <w:color w:val="000000"/>
          <w:vertAlign w:val="superscript"/>
          <w:lang w:val="en-US"/>
        </w:rPr>
        <w:t>th</w:t>
      </w:r>
      <w:r w:rsidRPr="00333B54">
        <w:rPr>
          <w:rFonts w:ascii="Katsoulidis" w:hAnsi="Katsoulidis" w:cs="Arial"/>
          <w:color w:val="000000"/>
          <w:lang w:val="en-US"/>
        </w:rPr>
        <w:t>, from 09:00a.m. to 18:00p.m (daily except Saturdays and Sundays).</w:t>
      </w:r>
    </w:p>
    <w:p w14:paraId="61565825" w14:textId="77777777" w:rsidR="00333B54" w:rsidRPr="00333B54" w:rsidRDefault="00333B54" w:rsidP="00333B54">
      <w:pPr>
        <w:pStyle w:val="Web"/>
        <w:shd w:val="clear" w:color="auto" w:fill="FFFFFF"/>
        <w:spacing w:before="0" w:beforeAutospacing="0" w:after="300" w:afterAutospacing="0"/>
        <w:jc w:val="both"/>
        <w:rPr>
          <w:rFonts w:ascii="Katsoulidis" w:hAnsi="Katsoulidis" w:cs="Arial"/>
          <w:color w:val="000000"/>
          <w:lang w:val="en-US"/>
        </w:rPr>
      </w:pPr>
      <w:r w:rsidRPr="00333B54">
        <w:rPr>
          <w:rFonts w:ascii="Katsoulidis" w:hAnsi="Katsoulidis" w:cs="Arial"/>
          <w:color w:val="000000"/>
          <w:lang w:val="en-US"/>
        </w:rPr>
        <w:t>For the enrollment in the Sports Centre students should submit the following (from Monday to Friday, 10:00-13:00):</w:t>
      </w:r>
    </w:p>
    <w:p w14:paraId="4880661F" w14:textId="77777777" w:rsidR="00333B54" w:rsidRPr="00333B54" w:rsidRDefault="00333B54" w:rsidP="00333B54">
      <w:pPr>
        <w:numPr>
          <w:ilvl w:val="0"/>
          <w:numId w:val="8"/>
        </w:numPr>
        <w:shd w:val="clear" w:color="auto" w:fill="FFFFFF"/>
        <w:spacing w:before="75" w:after="75" w:line="240" w:lineRule="auto"/>
        <w:ind w:left="870" w:right="150"/>
        <w:rPr>
          <w:rFonts w:ascii="Katsoulidis" w:hAnsi="Katsoulidis" w:cs="Arial"/>
          <w:color w:val="000000"/>
          <w:sz w:val="24"/>
          <w:szCs w:val="24"/>
        </w:rPr>
      </w:pPr>
      <w:r w:rsidRPr="00333B54">
        <w:rPr>
          <w:rFonts w:ascii="Katsoulidis" w:hAnsi="Katsoulidis" w:cs="Arial"/>
          <w:color w:val="000000"/>
          <w:sz w:val="24"/>
          <w:szCs w:val="24"/>
        </w:rPr>
        <w:lastRenderedPageBreak/>
        <w:t>one  photograph</w:t>
      </w:r>
    </w:p>
    <w:p w14:paraId="00DA9592" w14:textId="77777777" w:rsidR="00333B54" w:rsidRPr="00333B54" w:rsidRDefault="00333B54" w:rsidP="00333B54">
      <w:pPr>
        <w:numPr>
          <w:ilvl w:val="0"/>
          <w:numId w:val="8"/>
        </w:numPr>
        <w:shd w:val="clear" w:color="auto" w:fill="FFFFFF"/>
        <w:spacing w:before="75" w:after="75" w:line="240" w:lineRule="auto"/>
        <w:ind w:left="870" w:right="150"/>
        <w:rPr>
          <w:rFonts w:ascii="Katsoulidis" w:hAnsi="Katsoulidis" w:cs="Arial"/>
          <w:color w:val="000000"/>
          <w:sz w:val="24"/>
          <w:szCs w:val="24"/>
          <w:lang w:val="en-US"/>
        </w:rPr>
      </w:pPr>
      <w:r w:rsidRPr="00333B54">
        <w:rPr>
          <w:rFonts w:ascii="Katsoulidis" w:hAnsi="Katsoulidis" w:cs="Arial"/>
          <w:color w:val="000000"/>
          <w:sz w:val="24"/>
          <w:szCs w:val="24"/>
          <w:lang w:val="en-US"/>
        </w:rPr>
        <w:t>a photocopy of their student identification card</w:t>
      </w:r>
    </w:p>
    <w:p w14:paraId="5CA8C180" w14:textId="77777777" w:rsidR="00333B54" w:rsidRPr="00333B54" w:rsidRDefault="00333B54" w:rsidP="00333B54">
      <w:pPr>
        <w:numPr>
          <w:ilvl w:val="0"/>
          <w:numId w:val="8"/>
        </w:numPr>
        <w:shd w:val="clear" w:color="auto" w:fill="FFFFFF"/>
        <w:spacing w:before="75" w:after="75" w:line="240" w:lineRule="auto"/>
        <w:ind w:left="870" w:right="150"/>
        <w:rPr>
          <w:rFonts w:ascii="Katsoulidis" w:hAnsi="Katsoulidis" w:cs="Arial"/>
          <w:color w:val="000000"/>
          <w:sz w:val="24"/>
          <w:szCs w:val="24"/>
          <w:lang w:val="en-US"/>
        </w:rPr>
      </w:pPr>
      <w:r w:rsidRPr="00333B54">
        <w:rPr>
          <w:rFonts w:ascii="Katsoulidis" w:hAnsi="Katsoulidis" w:cs="Arial"/>
          <w:color w:val="000000"/>
          <w:sz w:val="24"/>
          <w:szCs w:val="24"/>
          <w:lang w:val="en-US"/>
        </w:rPr>
        <w:t>a certificate from a cardiologist or pathologist</w:t>
      </w:r>
    </w:p>
    <w:p w14:paraId="511445EF" w14:textId="77777777" w:rsidR="00333B54" w:rsidRPr="00333B54" w:rsidRDefault="00333B54" w:rsidP="00333B54">
      <w:pPr>
        <w:pStyle w:val="Web"/>
        <w:shd w:val="clear" w:color="auto" w:fill="FFFFFF"/>
        <w:spacing w:before="0" w:beforeAutospacing="0" w:after="300" w:afterAutospacing="0"/>
        <w:rPr>
          <w:rFonts w:ascii="Katsoulidis" w:hAnsi="Katsoulidis" w:cs="Arial"/>
          <w:color w:val="000000"/>
          <w:lang w:val="en-US"/>
        </w:rPr>
      </w:pPr>
      <w:r w:rsidRPr="00333B54">
        <w:rPr>
          <w:rFonts w:ascii="Katsoulidis" w:hAnsi="Katsoulidis" w:cs="Arial"/>
          <w:color w:val="000000"/>
          <w:lang w:val="en-US"/>
        </w:rPr>
        <w:t>Students’ teams and individual students take part in internal, inter-university and international championships.</w:t>
      </w:r>
    </w:p>
    <w:p w14:paraId="11CBBF7D" w14:textId="77777777" w:rsidR="00333B54" w:rsidRPr="00150343" w:rsidRDefault="00333B54" w:rsidP="00333B54">
      <w:pPr>
        <w:pStyle w:val="Web"/>
        <w:shd w:val="clear" w:color="auto" w:fill="FFFFFF"/>
        <w:spacing w:before="0" w:beforeAutospacing="0" w:after="0" w:afterAutospacing="0"/>
        <w:rPr>
          <w:rFonts w:ascii="Katsoulidis" w:hAnsi="Katsoulidis" w:cs="Arial"/>
          <w:color w:val="000000"/>
          <w:lang w:val="en-US"/>
        </w:rPr>
      </w:pPr>
      <w:r w:rsidRPr="00150343">
        <w:rPr>
          <w:rStyle w:val="a3"/>
          <w:rFonts w:ascii="Katsoulidis" w:hAnsi="Katsoulidis" w:cs="Arial"/>
          <w:b/>
          <w:bCs/>
          <w:color w:val="000000"/>
          <w:lang w:val="en-US"/>
        </w:rPr>
        <w:t>Information</w:t>
      </w:r>
      <w:r w:rsidRPr="00150343">
        <w:rPr>
          <w:rFonts w:ascii="Katsoulidis" w:hAnsi="Katsoulidis" w:cs="Arial"/>
          <w:color w:val="000000"/>
          <w:lang w:val="en-US"/>
        </w:rPr>
        <w:t>: Tel. 210 7275551, 210 7275556-7, 210 7275560</w:t>
      </w:r>
    </w:p>
    <w:p w14:paraId="507DD3D5" w14:textId="40B5EFE2" w:rsidR="00333B54" w:rsidRPr="005A2FB9" w:rsidRDefault="00567A58" w:rsidP="005A2FB9">
      <w:pPr>
        <w:pStyle w:val="Web"/>
        <w:shd w:val="clear" w:color="auto" w:fill="FFFFFF"/>
        <w:spacing w:before="0" w:beforeAutospacing="0" w:after="0" w:afterAutospacing="0"/>
        <w:rPr>
          <w:rFonts w:ascii="Katsoulidis" w:hAnsi="Katsoulidis" w:cs="Arial"/>
          <w:color w:val="000000"/>
          <w:lang w:val="en-US"/>
        </w:rPr>
      </w:pPr>
      <w:r w:rsidRPr="00150343">
        <w:rPr>
          <w:rFonts w:ascii="Katsoulidis" w:hAnsi="Katsoulidis" w:cs="Arial"/>
          <w:color w:val="000000"/>
          <w:lang w:val="en-US"/>
        </w:rPr>
        <w:t xml:space="preserve">Webpage: </w:t>
      </w:r>
      <w:r w:rsidR="005A2FB9" w:rsidRPr="00150343">
        <w:rPr>
          <w:rFonts w:ascii="Katsoulidis" w:hAnsi="Katsoulidis" w:cs="Arial"/>
          <w:color w:val="000000"/>
          <w:lang w:val="en-US"/>
        </w:rPr>
        <w:t>https://gym.uoa.gr/</w:t>
      </w:r>
      <w:r w:rsidR="00333B54" w:rsidRPr="005A2FB9">
        <w:rPr>
          <w:rFonts w:ascii="Katsoulidis" w:hAnsi="Katsoulidis" w:cs="Arial"/>
          <w:color w:val="000000"/>
          <w:lang w:val="en-US"/>
        </w:rPr>
        <w:t> </w:t>
      </w:r>
    </w:p>
    <w:p w14:paraId="25BEE207" w14:textId="77777777" w:rsidR="00333B54" w:rsidRPr="002846D1" w:rsidRDefault="00333B54">
      <w:pPr>
        <w:rPr>
          <w:rFonts w:ascii="Katsoulidis" w:hAnsi="Katsoulidis"/>
          <w:lang w:val="en-US"/>
        </w:rPr>
      </w:pPr>
    </w:p>
    <w:sectPr w:rsidR="00333B54" w:rsidRPr="002846D1" w:rsidSect="004F0A85">
      <w:pgSz w:w="11906" w:h="16838"/>
      <w:pgMar w:top="426"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Katsoulidis Bold">
    <w:altName w:val="Katsoulidis"/>
    <w:charset w:val="00"/>
    <w:family w:val="auto"/>
    <w:pitch w:val="variable"/>
    <w:sig w:usb0="00000000" w:usb1="00000000" w:usb2="00000000" w:usb3="00000000" w:csb0="00000001" w:csb1="00000000"/>
  </w:font>
  <w:font w:name="Katsoulidis">
    <w:panose1 w:val="02000506040000020003"/>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1E8F"/>
    <w:multiLevelType w:val="multilevel"/>
    <w:tmpl w:val="01BC07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44B06"/>
    <w:multiLevelType w:val="multilevel"/>
    <w:tmpl w:val="D64E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57279"/>
    <w:multiLevelType w:val="multilevel"/>
    <w:tmpl w:val="BD389E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00757"/>
    <w:multiLevelType w:val="hybridMultilevel"/>
    <w:tmpl w:val="714CF1BE"/>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4" w15:restartNumberingAfterBreak="0">
    <w:nsid w:val="3E394ACD"/>
    <w:multiLevelType w:val="hybridMultilevel"/>
    <w:tmpl w:val="2A8A7312"/>
    <w:lvl w:ilvl="0" w:tplc="A0568F68">
      <w:start w:val="1"/>
      <w:numFmt w:val="decimal"/>
      <w:lvlText w:val="%1."/>
      <w:lvlJc w:val="left"/>
      <w:pPr>
        <w:ind w:left="420" w:hanging="360"/>
      </w:pPr>
      <w:rPr>
        <w:rFonts w:ascii="Open Sans Light" w:hAnsi="Open Sans Light" w:cs="Open Sans Light" w:hint="default"/>
        <w:color w:val="666666"/>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5" w15:restartNumberingAfterBreak="0">
    <w:nsid w:val="57FB0672"/>
    <w:multiLevelType w:val="multilevel"/>
    <w:tmpl w:val="E09081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A52BD"/>
    <w:multiLevelType w:val="multilevel"/>
    <w:tmpl w:val="DAEC47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944625"/>
    <w:multiLevelType w:val="multilevel"/>
    <w:tmpl w:val="728CE3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20252331">
    <w:abstractNumId w:val="0"/>
  </w:num>
  <w:num w:numId="2" w16cid:durableId="1559243443">
    <w:abstractNumId w:val="7"/>
  </w:num>
  <w:num w:numId="3" w16cid:durableId="1075859797">
    <w:abstractNumId w:val="6"/>
  </w:num>
  <w:num w:numId="4" w16cid:durableId="2076586120">
    <w:abstractNumId w:val="5"/>
  </w:num>
  <w:num w:numId="5" w16cid:durableId="238053455">
    <w:abstractNumId w:val="2"/>
  </w:num>
  <w:num w:numId="6" w16cid:durableId="405494381">
    <w:abstractNumId w:val="4"/>
  </w:num>
  <w:num w:numId="7" w16cid:durableId="74206510">
    <w:abstractNumId w:val="3"/>
  </w:num>
  <w:num w:numId="8" w16cid:durableId="1620910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68"/>
    <w:rsid w:val="000313B9"/>
    <w:rsid w:val="000B1DE3"/>
    <w:rsid w:val="00113A50"/>
    <w:rsid w:val="0011562F"/>
    <w:rsid w:val="00150343"/>
    <w:rsid w:val="00172D5D"/>
    <w:rsid w:val="0017415C"/>
    <w:rsid w:val="0018358B"/>
    <w:rsid w:val="001A1BAD"/>
    <w:rsid w:val="00226FF5"/>
    <w:rsid w:val="002846D1"/>
    <w:rsid w:val="002969A9"/>
    <w:rsid w:val="002D74B9"/>
    <w:rsid w:val="00333B54"/>
    <w:rsid w:val="003A2448"/>
    <w:rsid w:val="003C3FCF"/>
    <w:rsid w:val="003E65AF"/>
    <w:rsid w:val="004F0A85"/>
    <w:rsid w:val="00567A58"/>
    <w:rsid w:val="005A2FB9"/>
    <w:rsid w:val="005D769C"/>
    <w:rsid w:val="00623AB9"/>
    <w:rsid w:val="0064544D"/>
    <w:rsid w:val="006C26AC"/>
    <w:rsid w:val="00784608"/>
    <w:rsid w:val="007C69A6"/>
    <w:rsid w:val="008A235B"/>
    <w:rsid w:val="008B2CFC"/>
    <w:rsid w:val="009646CB"/>
    <w:rsid w:val="009D560A"/>
    <w:rsid w:val="009F2F9F"/>
    <w:rsid w:val="00AE2BCD"/>
    <w:rsid w:val="00BC1E80"/>
    <w:rsid w:val="00BC7DEE"/>
    <w:rsid w:val="00C23E48"/>
    <w:rsid w:val="00CD12E4"/>
    <w:rsid w:val="00CD2488"/>
    <w:rsid w:val="00D1323C"/>
    <w:rsid w:val="00E65D68"/>
    <w:rsid w:val="00F21F0C"/>
    <w:rsid w:val="00FF2E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79E8"/>
  <w15:chartTrackingRefBased/>
  <w15:docId w15:val="{5A1C3545-EC26-477D-8C14-2D86A01D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C69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E65D6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4F0A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65D68"/>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E65D6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E65D68"/>
    <w:rPr>
      <w:i/>
      <w:iCs/>
    </w:rPr>
  </w:style>
  <w:style w:type="character" w:styleId="-">
    <w:name w:val="Hyperlink"/>
    <w:basedOn w:val="a0"/>
    <w:unhideWhenUsed/>
    <w:rsid w:val="00E65D68"/>
    <w:rPr>
      <w:color w:val="0000FF"/>
      <w:u w:val="single"/>
    </w:rPr>
  </w:style>
  <w:style w:type="character" w:styleId="a4">
    <w:name w:val="Unresolved Mention"/>
    <w:basedOn w:val="a0"/>
    <w:uiPriority w:val="99"/>
    <w:semiHidden/>
    <w:unhideWhenUsed/>
    <w:rsid w:val="00F21F0C"/>
    <w:rPr>
      <w:color w:val="605E5C"/>
      <w:shd w:val="clear" w:color="auto" w:fill="E1DFDD"/>
    </w:rPr>
  </w:style>
  <w:style w:type="paragraph" w:customStyle="1" w:styleId="Default">
    <w:name w:val="Default"/>
    <w:rsid w:val="007C69A6"/>
    <w:pPr>
      <w:autoSpaceDE w:val="0"/>
      <w:autoSpaceDN w:val="0"/>
      <w:adjustRightInd w:val="0"/>
      <w:spacing w:after="0" w:line="240" w:lineRule="auto"/>
    </w:pPr>
    <w:rPr>
      <w:rFonts w:ascii="Cambria" w:hAnsi="Cambria" w:cs="Cambria"/>
      <w:color w:val="000000"/>
      <w:sz w:val="24"/>
      <w:szCs w:val="24"/>
    </w:rPr>
  </w:style>
  <w:style w:type="character" w:styleId="a5">
    <w:name w:val="Strong"/>
    <w:basedOn w:val="a0"/>
    <w:uiPriority w:val="22"/>
    <w:qFormat/>
    <w:rsid w:val="007C69A6"/>
    <w:rPr>
      <w:b/>
      <w:bCs/>
    </w:rPr>
  </w:style>
  <w:style w:type="character" w:customStyle="1" w:styleId="1Char">
    <w:name w:val="Επικεφαλίδα 1 Char"/>
    <w:basedOn w:val="a0"/>
    <w:link w:val="1"/>
    <w:uiPriority w:val="9"/>
    <w:rsid w:val="007C69A6"/>
    <w:rPr>
      <w:rFonts w:asciiTheme="majorHAnsi" w:eastAsiaTheme="majorEastAsia" w:hAnsiTheme="majorHAnsi" w:cstheme="majorBidi"/>
      <w:color w:val="2F5496" w:themeColor="accent1" w:themeShade="BF"/>
      <w:sz w:val="32"/>
      <w:szCs w:val="32"/>
    </w:rPr>
  </w:style>
  <w:style w:type="paragraph" w:styleId="a6">
    <w:name w:val="List Paragraph"/>
    <w:basedOn w:val="a"/>
    <w:uiPriority w:val="34"/>
    <w:qFormat/>
    <w:rsid w:val="0017415C"/>
    <w:pPr>
      <w:ind w:left="720"/>
      <w:contextualSpacing/>
    </w:pPr>
  </w:style>
  <w:style w:type="character" w:styleId="-0">
    <w:name w:val="FollowedHyperlink"/>
    <w:basedOn w:val="a0"/>
    <w:uiPriority w:val="99"/>
    <w:semiHidden/>
    <w:unhideWhenUsed/>
    <w:rsid w:val="002969A9"/>
    <w:rPr>
      <w:color w:val="954F72" w:themeColor="followedHyperlink"/>
      <w:u w:val="single"/>
    </w:rPr>
  </w:style>
  <w:style w:type="character" w:customStyle="1" w:styleId="3Char">
    <w:name w:val="Επικεφαλίδα 3 Char"/>
    <w:basedOn w:val="a0"/>
    <w:link w:val="3"/>
    <w:uiPriority w:val="9"/>
    <w:semiHidden/>
    <w:rsid w:val="004F0A85"/>
    <w:rPr>
      <w:rFonts w:asciiTheme="majorHAnsi" w:eastAsiaTheme="majorEastAsia" w:hAnsiTheme="majorHAnsi" w:cstheme="majorBidi"/>
      <w:color w:val="1F3763" w:themeColor="accent1" w:themeShade="7F"/>
      <w:sz w:val="24"/>
      <w:szCs w:val="24"/>
    </w:rPr>
  </w:style>
  <w:style w:type="paragraph" w:styleId="a7">
    <w:name w:val="Title"/>
    <w:basedOn w:val="a"/>
    <w:link w:val="Char"/>
    <w:qFormat/>
    <w:rsid w:val="004F0A85"/>
    <w:pPr>
      <w:spacing w:after="0" w:line="240" w:lineRule="auto"/>
      <w:ind w:right="4195"/>
      <w:jc w:val="center"/>
    </w:pPr>
    <w:rPr>
      <w:rFonts w:ascii="Times New Roman" w:eastAsia="Calibri" w:hAnsi="Times New Roman" w:cs="Times New Roman"/>
      <w:b/>
      <w:bCs/>
      <w:sz w:val="20"/>
      <w:szCs w:val="20"/>
      <w:lang w:val="x-none" w:eastAsia="el-GR"/>
    </w:rPr>
  </w:style>
  <w:style w:type="character" w:customStyle="1" w:styleId="Char">
    <w:name w:val="Τίτλος Char"/>
    <w:basedOn w:val="a0"/>
    <w:link w:val="a7"/>
    <w:rsid w:val="004F0A85"/>
    <w:rPr>
      <w:rFonts w:ascii="Times New Roman" w:eastAsia="Calibri" w:hAnsi="Times New Roman" w:cs="Times New Roman"/>
      <w:b/>
      <w:bCs/>
      <w:sz w:val="20"/>
      <w:szCs w:val="20"/>
      <w:lang w:val="x-none" w:eastAsia="el-GR"/>
    </w:rPr>
  </w:style>
  <w:style w:type="paragraph" w:styleId="a8">
    <w:name w:val="No Spacing"/>
    <w:uiPriority w:val="1"/>
    <w:qFormat/>
    <w:rsid w:val="004F0A8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7800">
      <w:bodyDiv w:val="1"/>
      <w:marLeft w:val="0"/>
      <w:marRight w:val="0"/>
      <w:marTop w:val="0"/>
      <w:marBottom w:val="0"/>
      <w:divBdr>
        <w:top w:val="none" w:sz="0" w:space="0" w:color="auto"/>
        <w:left w:val="none" w:sz="0" w:space="0" w:color="auto"/>
        <w:bottom w:val="none" w:sz="0" w:space="0" w:color="auto"/>
        <w:right w:val="none" w:sz="0" w:space="0" w:color="auto"/>
      </w:divBdr>
    </w:div>
    <w:div w:id="339359017">
      <w:bodyDiv w:val="1"/>
      <w:marLeft w:val="0"/>
      <w:marRight w:val="0"/>
      <w:marTop w:val="0"/>
      <w:marBottom w:val="0"/>
      <w:divBdr>
        <w:top w:val="none" w:sz="0" w:space="0" w:color="auto"/>
        <w:left w:val="none" w:sz="0" w:space="0" w:color="auto"/>
        <w:bottom w:val="none" w:sz="0" w:space="0" w:color="auto"/>
        <w:right w:val="none" w:sz="0" w:space="0" w:color="auto"/>
      </w:divBdr>
    </w:div>
    <w:div w:id="622924198">
      <w:bodyDiv w:val="1"/>
      <w:marLeft w:val="0"/>
      <w:marRight w:val="0"/>
      <w:marTop w:val="0"/>
      <w:marBottom w:val="0"/>
      <w:divBdr>
        <w:top w:val="none" w:sz="0" w:space="0" w:color="auto"/>
        <w:left w:val="none" w:sz="0" w:space="0" w:color="auto"/>
        <w:bottom w:val="none" w:sz="0" w:space="0" w:color="auto"/>
        <w:right w:val="none" w:sz="0" w:space="0" w:color="auto"/>
      </w:divBdr>
    </w:div>
    <w:div w:id="1003051415">
      <w:bodyDiv w:val="1"/>
      <w:marLeft w:val="0"/>
      <w:marRight w:val="0"/>
      <w:marTop w:val="0"/>
      <w:marBottom w:val="0"/>
      <w:divBdr>
        <w:top w:val="none" w:sz="0" w:space="0" w:color="auto"/>
        <w:left w:val="none" w:sz="0" w:space="0" w:color="auto"/>
        <w:bottom w:val="none" w:sz="0" w:space="0" w:color="auto"/>
        <w:right w:val="none" w:sz="0" w:space="0" w:color="auto"/>
      </w:divBdr>
      <w:divsChild>
        <w:div w:id="712853535">
          <w:marLeft w:val="0"/>
          <w:marRight w:val="0"/>
          <w:marTop w:val="300"/>
          <w:marBottom w:val="300"/>
          <w:divBdr>
            <w:top w:val="none" w:sz="0" w:space="0" w:color="auto"/>
            <w:left w:val="none" w:sz="0" w:space="0" w:color="auto"/>
            <w:bottom w:val="none" w:sz="0" w:space="0" w:color="auto"/>
            <w:right w:val="none" w:sz="0" w:space="0" w:color="auto"/>
          </w:divBdr>
          <w:divsChild>
            <w:div w:id="1529567533">
              <w:marLeft w:val="0"/>
              <w:marRight w:val="0"/>
              <w:marTop w:val="0"/>
              <w:marBottom w:val="0"/>
              <w:divBdr>
                <w:top w:val="none" w:sz="0" w:space="0" w:color="auto"/>
                <w:left w:val="none" w:sz="0" w:space="0" w:color="auto"/>
                <w:bottom w:val="none" w:sz="0" w:space="0" w:color="auto"/>
                <w:right w:val="none" w:sz="0" w:space="0" w:color="auto"/>
              </w:divBdr>
            </w:div>
          </w:divsChild>
        </w:div>
        <w:div w:id="2063288740">
          <w:marLeft w:val="0"/>
          <w:marRight w:val="0"/>
          <w:marTop w:val="0"/>
          <w:marBottom w:val="0"/>
          <w:divBdr>
            <w:top w:val="none" w:sz="0" w:space="0" w:color="auto"/>
            <w:left w:val="none" w:sz="0" w:space="0" w:color="auto"/>
            <w:bottom w:val="none" w:sz="0" w:space="0" w:color="auto"/>
            <w:right w:val="none" w:sz="0" w:space="0" w:color="auto"/>
          </w:divBdr>
        </w:div>
      </w:divsChild>
    </w:div>
    <w:div w:id="1508640793">
      <w:bodyDiv w:val="1"/>
      <w:marLeft w:val="0"/>
      <w:marRight w:val="0"/>
      <w:marTop w:val="0"/>
      <w:marBottom w:val="0"/>
      <w:divBdr>
        <w:top w:val="none" w:sz="0" w:space="0" w:color="auto"/>
        <w:left w:val="none" w:sz="0" w:space="0" w:color="auto"/>
        <w:bottom w:val="none" w:sz="0" w:space="0" w:color="auto"/>
        <w:right w:val="none" w:sz="0" w:space="0" w:color="auto"/>
      </w:divBdr>
    </w:div>
    <w:div w:id="1636257470">
      <w:bodyDiv w:val="1"/>
      <w:marLeft w:val="0"/>
      <w:marRight w:val="0"/>
      <w:marTop w:val="0"/>
      <w:marBottom w:val="0"/>
      <w:divBdr>
        <w:top w:val="none" w:sz="0" w:space="0" w:color="auto"/>
        <w:left w:val="none" w:sz="0" w:space="0" w:color="auto"/>
        <w:bottom w:val="none" w:sz="0" w:space="0" w:color="auto"/>
        <w:right w:val="none" w:sz="0" w:space="0" w:color="auto"/>
      </w:divBdr>
    </w:div>
    <w:div w:id="205785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geol.uoa.gr" TargetMode="External"/><Relationship Id="rId13" Type="http://schemas.openxmlformats.org/officeDocument/2006/relationships/hyperlink" Target="https://webadm.uoa.gr/katsika/users/src/nu_welcome.php" TargetMode="External"/><Relationship Id="rId18" Type="http://schemas.openxmlformats.org/officeDocument/2006/relationships/hyperlink" Target="https://ec.europa.eu/social/main.jsp?langId=en&amp;catId=857&amp;intPageId=1304&am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psarris@geol.uoa.gr" TargetMode="External"/><Relationship Id="rId12" Type="http://schemas.openxmlformats.org/officeDocument/2006/relationships/hyperlink" Target="mailto:dstabol@geol.uoa.gr" TargetMode="External"/><Relationship Id="rId17" Type="http://schemas.openxmlformats.org/officeDocument/2006/relationships/hyperlink" Target="https://ec.europa.eu/social/main.jsp?catId=559&amp;langId=en" TargetMode="External"/><Relationship Id="rId2" Type="http://schemas.openxmlformats.org/officeDocument/2006/relationships/styles" Target="styles.xml"/><Relationship Id="rId16" Type="http://schemas.openxmlformats.org/officeDocument/2006/relationships/hyperlink" Target="http://sitisi.uoa.gr/" TargetMode="External"/><Relationship Id="rId20" Type="http://schemas.openxmlformats.org/officeDocument/2006/relationships/hyperlink" Target="http://en.interel.uoa.gr/fileadmin/interel.uoa.gr/uploads/fylladio_gymnasthriou_ENGLISH_online.pdf" TargetMode="External"/><Relationship Id="rId1" Type="http://schemas.openxmlformats.org/officeDocument/2006/relationships/numbering" Target="numbering.xml"/><Relationship Id="rId6" Type="http://schemas.openxmlformats.org/officeDocument/2006/relationships/hyperlink" Target="mailto:secr@geol.uoa.gr" TargetMode="External"/><Relationship Id="rId11" Type="http://schemas.openxmlformats.org/officeDocument/2006/relationships/hyperlink" Target="mailto:secr@geol.uoa.gr" TargetMode="External"/><Relationship Id="rId5" Type="http://schemas.openxmlformats.org/officeDocument/2006/relationships/image" Target="media/image1.png"/><Relationship Id="rId15" Type="http://schemas.openxmlformats.org/officeDocument/2006/relationships/hyperlink" Target="https://submit-academicid.minedu.gov.gr/" TargetMode="External"/><Relationship Id="rId10" Type="http://schemas.openxmlformats.org/officeDocument/2006/relationships/hyperlink" Target="https://webadm.uoa.gr/" TargetMode="External"/><Relationship Id="rId19" Type="http://schemas.openxmlformats.org/officeDocument/2006/relationships/hyperlink" Target="http://ec.europa.eu/social/main.jsp?catId=1021&amp;langId=%20en&amp;intPageId=1739" TargetMode="External"/><Relationship Id="rId4" Type="http://schemas.openxmlformats.org/officeDocument/2006/relationships/webSettings" Target="webSettings.xml"/><Relationship Id="rId9" Type="http://schemas.openxmlformats.org/officeDocument/2006/relationships/hyperlink" Target="mailto:dstabol@geol.uoa.gr" TargetMode="External"/><Relationship Id="rId14" Type="http://schemas.openxmlformats.org/officeDocument/2006/relationships/hyperlink" Target="https://eclass.uoa.gr/courses/GEOL545/"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1219</Words>
  <Characters>6585</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dstabol@o365.uoa.gr</dc:creator>
  <cp:keywords/>
  <dc:description/>
  <cp:lastModifiedBy>dstabol@o365.uoa.gr</cp:lastModifiedBy>
  <cp:revision>4</cp:revision>
  <cp:lastPrinted>2022-09-22T09:15:00Z</cp:lastPrinted>
  <dcterms:created xsi:type="dcterms:W3CDTF">2022-10-03T07:12:00Z</dcterms:created>
  <dcterms:modified xsi:type="dcterms:W3CDTF">2022-10-03T07:46:00Z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1c075c0ca1566fb85d6d2de9cb175b4095101b512edb35e9065565e1121fcb7d</vt:lpwstr>
  </property>
</Properties>
</file>